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D4D4" w14:textId="77777777" w:rsidR="00571277" w:rsidRPr="00503996" w:rsidRDefault="00571277" w:rsidP="00503996">
      <w:pPr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3DAC4F2" w14:textId="67D5A01E" w:rsidR="005D4FE5" w:rsidRPr="00503996" w:rsidRDefault="005D4FE5" w:rsidP="00503996">
      <w:pPr>
        <w:spacing w:before="39"/>
        <w:ind w:left="238" w:right="269"/>
        <w:jc w:val="center"/>
        <w:rPr>
          <w:rFonts w:asciiTheme="minorHAnsi" w:hAnsiTheme="minorHAnsi" w:cstheme="minorHAnsi"/>
          <w:sz w:val="24"/>
          <w:szCs w:val="24"/>
        </w:rPr>
      </w:pPr>
      <w:r w:rsidRPr="001E1B39">
        <w:rPr>
          <w:rFonts w:asciiTheme="minorHAnsi" w:hAnsiTheme="minorHAnsi" w:cstheme="minorHAnsi"/>
          <w:b/>
          <w:i/>
          <w:sz w:val="24"/>
          <w:szCs w:val="24"/>
        </w:rPr>
        <w:t>„Mobilny urzędnik. Poprawa dostępności usług publicznych dla mieszkańców</w:t>
      </w:r>
      <w:r w:rsidR="00F42DBE" w:rsidRPr="00503996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503996">
        <w:rPr>
          <w:rFonts w:asciiTheme="minorHAnsi" w:hAnsiTheme="minorHAnsi" w:cstheme="minorHAnsi"/>
          <w:b/>
          <w:i/>
          <w:sz w:val="24"/>
          <w:szCs w:val="24"/>
        </w:rPr>
        <w:t xml:space="preserve"> o szczególnych potrzebach” </w:t>
      </w:r>
      <w:r w:rsidR="004519E2" w:rsidRPr="00503996">
        <w:rPr>
          <w:rFonts w:asciiTheme="minorHAnsi" w:hAnsiTheme="minorHAnsi" w:cstheme="minorHAnsi"/>
          <w:sz w:val="24"/>
          <w:szCs w:val="24"/>
        </w:rPr>
        <w:br/>
      </w:r>
      <w:r w:rsidRPr="00503996">
        <w:rPr>
          <w:rFonts w:asciiTheme="minorHAnsi" w:hAnsiTheme="minorHAnsi" w:cstheme="minorHAnsi"/>
          <w:sz w:val="24"/>
          <w:szCs w:val="24"/>
        </w:rPr>
        <w:t>nr POWR.04.03.00-00-0134/18.</w:t>
      </w:r>
    </w:p>
    <w:p w14:paraId="0AC2628A" w14:textId="77777777" w:rsidR="005D4FE5" w:rsidRPr="00503996" w:rsidRDefault="005D4FE5" w:rsidP="00503996">
      <w:pPr>
        <w:autoSpaceDE w:val="0"/>
        <w:rPr>
          <w:rFonts w:asciiTheme="minorHAnsi" w:eastAsia="Verdana" w:hAnsiTheme="minorHAnsi" w:cstheme="minorHAnsi"/>
          <w:b/>
          <w:bCs/>
          <w:sz w:val="24"/>
          <w:szCs w:val="24"/>
        </w:rPr>
      </w:pPr>
    </w:p>
    <w:p w14:paraId="5E4B0DD1" w14:textId="55A5BA3F" w:rsidR="005D4FE5" w:rsidRPr="00503996" w:rsidRDefault="005D4FE5" w:rsidP="00503996">
      <w:pPr>
        <w:autoSpaceDE w:val="0"/>
        <w:jc w:val="center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>REGULAMIN</w:t>
      </w:r>
      <w:r w:rsidR="00511EDE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br/>
      </w:r>
      <w:r w:rsidR="004A4609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</w:t>
      </w:r>
      <w:r w:rsidR="006C572A">
        <w:rPr>
          <w:rFonts w:asciiTheme="minorHAnsi" w:eastAsia="Verdana" w:hAnsiTheme="minorHAnsi" w:cstheme="minorHAnsi"/>
          <w:b/>
          <w:bCs/>
          <w:sz w:val="24"/>
          <w:szCs w:val="24"/>
        </w:rPr>
        <w:br/>
      </w:r>
      <w:r w:rsidR="00F738E6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>ZWROT</w:t>
      </w:r>
      <w:r w:rsidR="004A4609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</w:t>
      </w:r>
      <w:r w:rsidR="004277B3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>KOSZTÓW NOCLEG</w:t>
      </w:r>
      <w:r w:rsidR="0050050E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>ÓW</w:t>
      </w:r>
      <w:r w:rsidR="00F738E6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DLA UCZESTNI</w:t>
      </w:r>
      <w:r w:rsidR="009C199D">
        <w:rPr>
          <w:rFonts w:asciiTheme="minorHAnsi" w:eastAsia="Verdana" w:hAnsiTheme="minorHAnsi" w:cstheme="minorHAnsi"/>
          <w:b/>
          <w:bCs/>
          <w:sz w:val="24"/>
          <w:szCs w:val="24"/>
        </w:rPr>
        <w:t>KA PROJEKTU</w:t>
      </w:r>
      <w:bookmarkStart w:id="0" w:name="_GoBack"/>
      <w:bookmarkEnd w:id="0"/>
      <w:r w:rsidR="00F738E6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</w:t>
      </w:r>
      <w:r w:rsidR="004531C5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ORAZ </w:t>
      </w:r>
      <w:r w:rsidR="006C572A">
        <w:rPr>
          <w:rFonts w:asciiTheme="minorHAnsi" w:eastAsia="Verdana" w:hAnsiTheme="minorHAnsi" w:cstheme="minorHAnsi"/>
          <w:b/>
          <w:bCs/>
          <w:sz w:val="24"/>
          <w:szCs w:val="24"/>
        </w:rPr>
        <w:br/>
      </w:r>
      <w:r w:rsidR="00612841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>WYNAGRODZENI</w:t>
      </w:r>
      <w:r w:rsidR="00612841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A </w:t>
      </w:r>
      <w:r w:rsidR="006C572A">
        <w:rPr>
          <w:rFonts w:asciiTheme="minorHAnsi" w:eastAsia="Verdana" w:hAnsiTheme="minorHAnsi" w:cstheme="minorHAnsi"/>
          <w:b/>
          <w:bCs/>
          <w:sz w:val="24"/>
          <w:szCs w:val="24"/>
        </w:rPr>
        <w:t>DLA</w:t>
      </w:r>
      <w:r w:rsidR="00A926B2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</w:t>
      </w:r>
      <w:r w:rsidR="006C572A">
        <w:rPr>
          <w:rFonts w:asciiTheme="minorHAnsi" w:eastAsia="Verdana" w:hAnsiTheme="minorHAnsi" w:cstheme="minorHAnsi"/>
          <w:b/>
          <w:bCs/>
          <w:sz w:val="24"/>
          <w:szCs w:val="24"/>
        </w:rPr>
        <w:t>UCZESTNIKA PROJEKTU</w:t>
      </w:r>
      <w:r w:rsidR="00F738E6" w:rsidRPr="00503996">
        <w:rPr>
          <w:rFonts w:asciiTheme="minorHAnsi" w:eastAsia="Verdana" w:hAnsiTheme="minorHAnsi" w:cstheme="minorHAnsi"/>
          <w:b/>
          <w:bCs/>
          <w:sz w:val="24"/>
          <w:szCs w:val="24"/>
        </w:rPr>
        <w:t>.</w:t>
      </w:r>
    </w:p>
    <w:p w14:paraId="005DE1EC" w14:textId="77777777" w:rsidR="005D4FE5" w:rsidRPr="00503996" w:rsidRDefault="005D4FE5" w:rsidP="00503996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p w14:paraId="490763B3" w14:textId="77777777" w:rsidR="00A427AA" w:rsidRDefault="00A427AA" w:rsidP="00503996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p w14:paraId="2CB0C9CA" w14:textId="590C5435" w:rsidR="005D4FE5" w:rsidRPr="00503996" w:rsidRDefault="005D4FE5" w:rsidP="00503996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503996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Definicje: </w:t>
      </w:r>
    </w:p>
    <w:p w14:paraId="153A26EC" w14:textId="24E30378" w:rsidR="005D4FE5" w:rsidRPr="00503996" w:rsidRDefault="005D4FE5" w:rsidP="00503996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eastAsia="Verdana" w:hAnsiTheme="minorHAnsi" w:cstheme="minorHAnsi"/>
          <w:b/>
          <w:bCs/>
          <w:sz w:val="22"/>
          <w:szCs w:val="22"/>
        </w:rPr>
        <w:t>1.Beneficjent</w:t>
      </w:r>
      <w:r w:rsidRPr="00503996">
        <w:rPr>
          <w:rFonts w:asciiTheme="minorHAnsi" w:eastAsia="Verdana" w:hAnsiTheme="minorHAnsi" w:cstheme="minorHAnsi"/>
          <w:sz w:val="22"/>
          <w:szCs w:val="22"/>
        </w:rPr>
        <w:t xml:space="preserve"> –podmiot realizujący Projekt na podstawie umowy o dofinansowanie –FUNDACJA PARTYCYPACJI SPOŁECZNEJ, ul. Sieradzka 4 c, 60-163 </w:t>
      </w:r>
      <w:proofErr w:type="spellStart"/>
      <w:r w:rsidRPr="00503996">
        <w:rPr>
          <w:rFonts w:asciiTheme="minorHAnsi" w:eastAsia="Verdana" w:hAnsiTheme="minorHAnsi" w:cstheme="minorHAnsi"/>
          <w:sz w:val="22"/>
          <w:szCs w:val="22"/>
        </w:rPr>
        <w:t>Poznań</w:t>
      </w:r>
      <w:r w:rsidR="007B1ABE" w:rsidRPr="00503996">
        <w:rPr>
          <w:rFonts w:asciiTheme="minorHAnsi" w:eastAsia="Verdana" w:hAnsiTheme="minorHAnsi" w:cstheme="minorHAnsi"/>
          <w:sz w:val="22"/>
          <w:szCs w:val="22"/>
        </w:rPr>
        <w:t>,</w:t>
      </w:r>
      <w:r w:rsidRPr="00503996">
        <w:rPr>
          <w:rFonts w:asciiTheme="minorHAnsi" w:eastAsia="Verdana" w:hAnsiTheme="minorHAnsi" w:cstheme="minorHAnsi"/>
          <w:sz w:val="22"/>
          <w:szCs w:val="22"/>
        </w:rPr>
        <w:t>tel</w:t>
      </w:r>
      <w:proofErr w:type="spellEnd"/>
      <w:r w:rsidRPr="00503996">
        <w:rPr>
          <w:rFonts w:asciiTheme="minorHAnsi" w:eastAsia="Verdana" w:hAnsiTheme="minorHAnsi" w:cstheme="minorHAnsi"/>
          <w:sz w:val="22"/>
          <w:szCs w:val="22"/>
        </w:rPr>
        <w:t xml:space="preserve">.: +48 61 662 11 60, e-mail: </w:t>
      </w:r>
      <w:hyperlink r:id="rId8" w:history="1">
        <w:r w:rsidRPr="00503996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mobilny.urzednik@fundacja-spoleczna.pl</w:t>
        </w:r>
      </w:hyperlink>
    </w:p>
    <w:p w14:paraId="72F3FA1B" w14:textId="0525BAE7" w:rsidR="005D4FE5" w:rsidRPr="00503996" w:rsidRDefault="005D4FE5" w:rsidP="00503996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eastAsia="Verdana" w:hAnsiTheme="minorHAnsi" w:cstheme="minorHAnsi"/>
          <w:b/>
          <w:bCs/>
          <w:sz w:val="22"/>
          <w:szCs w:val="22"/>
        </w:rPr>
        <w:t>2.Biuro</w:t>
      </w:r>
      <w:r w:rsidRPr="00503996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03996">
        <w:rPr>
          <w:rFonts w:asciiTheme="minorHAnsi" w:eastAsia="Verdana" w:hAnsiTheme="minorHAnsi" w:cstheme="minorHAnsi"/>
          <w:b/>
          <w:bCs/>
          <w:sz w:val="22"/>
          <w:szCs w:val="22"/>
        </w:rPr>
        <w:t>Projektu</w:t>
      </w:r>
      <w:r w:rsidRPr="00503996">
        <w:rPr>
          <w:rFonts w:asciiTheme="minorHAnsi" w:eastAsia="Verdana" w:hAnsiTheme="minorHAnsi" w:cstheme="minorHAnsi"/>
          <w:sz w:val="22"/>
          <w:szCs w:val="22"/>
        </w:rPr>
        <w:t xml:space="preserve"> –biuro, w którym przyjmowane są dokumenty rekrutacyjne oraz udzielane są in</w:t>
      </w:r>
      <w:r w:rsidRPr="00503996">
        <w:rPr>
          <w:rFonts w:asciiTheme="minorHAnsi" w:eastAsia="Verdana" w:hAnsiTheme="minorHAnsi" w:cstheme="minorHAnsi"/>
          <w:sz w:val="22"/>
          <w:szCs w:val="22"/>
        </w:rPr>
        <w:softHyphen/>
        <w:t>formacje na temat realizacji Projektu</w:t>
      </w:r>
      <w:r w:rsidR="0050050E" w:rsidRPr="00503996">
        <w:rPr>
          <w:rFonts w:asciiTheme="minorHAnsi" w:eastAsia="Verdana" w:hAnsiTheme="minorHAnsi" w:cstheme="minorHAnsi"/>
          <w:sz w:val="22"/>
          <w:szCs w:val="22"/>
        </w:rPr>
        <w:t>,</w:t>
      </w:r>
      <w:r w:rsidRPr="00503996">
        <w:rPr>
          <w:rFonts w:asciiTheme="minorHAnsi" w:eastAsia="Verdana" w:hAnsiTheme="minorHAnsi" w:cstheme="minorHAnsi"/>
          <w:sz w:val="22"/>
          <w:szCs w:val="22"/>
        </w:rPr>
        <w:t xml:space="preserve"> osobom biorącym udział w Projekcie oraz potencjalnym </w:t>
      </w:r>
      <w:r w:rsidR="007B1ABE" w:rsidRPr="00503996">
        <w:rPr>
          <w:rFonts w:asciiTheme="minorHAnsi" w:eastAsia="Verdana" w:hAnsiTheme="minorHAnsi" w:cstheme="minorHAnsi"/>
          <w:sz w:val="22"/>
          <w:szCs w:val="22"/>
        </w:rPr>
        <w:t>k</w:t>
      </w:r>
      <w:r w:rsidRPr="00503996">
        <w:rPr>
          <w:rFonts w:asciiTheme="minorHAnsi" w:eastAsia="Verdana" w:hAnsiTheme="minorHAnsi" w:cstheme="minorHAnsi"/>
          <w:sz w:val="22"/>
          <w:szCs w:val="22"/>
        </w:rPr>
        <w:t>an</w:t>
      </w:r>
      <w:r w:rsidRPr="00503996">
        <w:rPr>
          <w:rFonts w:asciiTheme="minorHAnsi" w:eastAsia="Verdana" w:hAnsiTheme="minorHAnsi" w:cstheme="minorHAnsi"/>
          <w:sz w:val="22"/>
          <w:szCs w:val="22"/>
        </w:rPr>
        <w:softHyphen/>
        <w:t>dydatom/</w:t>
      </w:r>
      <w:proofErr w:type="spellStart"/>
      <w:r w:rsidRPr="00503996">
        <w:rPr>
          <w:rFonts w:asciiTheme="minorHAnsi" w:eastAsia="Verdana" w:hAnsiTheme="minorHAnsi" w:cstheme="minorHAnsi"/>
          <w:sz w:val="22"/>
          <w:szCs w:val="22"/>
        </w:rPr>
        <w:t>tkom</w:t>
      </w:r>
      <w:proofErr w:type="spellEnd"/>
      <w:r w:rsidRPr="00503996">
        <w:rPr>
          <w:rFonts w:asciiTheme="minorHAnsi" w:eastAsia="Verdana" w:hAnsiTheme="minorHAnsi" w:cstheme="minorHAnsi"/>
          <w:sz w:val="22"/>
          <w:szCs w:val="22"/>
        </w:rPr>
        <w:t>, mieszczące się przy ul. Sieradzka 4 c, 60-163 Poznań,</w:t>
      </w:r>
      <w:r w:rsidR="007B1ABE" w:rsidRPr="00503996">
        <w:rPr>
          <w:rFonts w:asciiTheme="minorHAnsi" w:eastAsia="Verdana" w:hAnsiTheme="minorHAnsi" w:cstheme="minorHAnsi"/>
          <w:sz w:val="22"/>
          <w:szCs w:val="22"/>
        </w:rPr>
        <w:br/>
      </w:r>
      <w:r w:rsidRPr="00503996">
        <w:rPr>
          <w:rFonts w:asciiTheme="minorHAnsi" w:eastAsia="Verdana" w:hAnsiTheme="minorHAnsi" w:cstheme="minorHAnsi"/>
          <w:sz w:val="22"/>
          <w:szCs w:val="22"/>
        </w:rPr>
        <w:t>tel.: +48 61 662 11 60, e-ma</w:t>
      </w:r>
      <w:r w:rsidRPr="00503996">
        <w:rPr>
          <w:rFonts w:asciiTheme="minorHAnsi" w:eastAsia="Verdana" w:hAnsiTheme="minorHAnsi" w:cstheme="minorHAnsi"/>
          <w:sz w:val="22"/>
          <w:szCs w:val="22"/>
        </w:rPr>
        <w:softHyphen/>
        <w:t xml:space="preserve">il: </w:t>
      </w:r>
      <w:hyperlink r:id="rId9" w:history="1">
        <w:r w:rsidRPr="00503996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mobilny.urzednik@fundacja-spoleczna.pl</w:t>
        </w:r>
      </w:hyperlink>
    </w:p>
    <w:p w14:paraId="5F222B18" w14:textId="4EB83A77" w:rsidR="005D4FE5" w:rsidRPr="00503996" w:rsidRDefault="005D4FE5" w:rsidP="00503996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3996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4. </w:t>
      </w:r>
      <w:r w:rsidR="008D73C8" w:rsidRPr="00503996">
        <w:rPr>
          <w:rFonts w:asciiTheme="minorHAnsi" w:hAnsiTheme="minorHAnsi" w:cstheme="minorHAnsi"/>
          <w:b/>
          <w:bCs/>
          <w:sz w:val="22"/>
          <w:szCs w:val="22"/>
        </w:rPr>
        <w:t xml:space="preserve">Szkolenie dla pracowników instytucji </w:t>
      </w:r>
      <w:r w:rsidR="000C7629">
        <w:rPr>
          <w:rFonts w:asciiTheme="minorHAnsi" w:hAnsiTheme="minorHAnsi" w:cstheme="minorHAnsi"/>
          <w:b/>
          <w:bCs/>
          <w:sz w:val="22"/>
          <w:szCs w:val="22"/>
        </w:rPr>
        <w:t>wdrażającej usługę mobilny urzędnik</w:t>
      </w:r>
      <w:r w:rsidRPr="00503996">
        <w:rPr>
          <w:rFonts w:asciiTheme="minorHAnsi" w:hAnsiTheme="minorHAnsi" w:cstheme="minorHAnsi"/>
          <w:sz w:val="22"/>
          <w:szCs w:val="22"/>
        </w:rPr>
        <w:t>–</w:t>
      </w:r>
      <w:r w:rsidR="0050050E" w:rsidRPr="00503996">
        <w:rPr>
          <w:rFonts w:asciiTheme="minorHAnsi" w:hAnsiTheme="minorHAnsi" w:cstheme="minorHAnsi"/>
          <w:sz w:val="22"/>
          <w:szCs w:val="22"/>
        </w:rPr>
        <w:t xml:space="preserve"> zwane dalej </w:t>
      </w:r>
      <w:r w:rsidR="00110E9C" w:rsidRPr="00503996">
        <w:rPr>
          <w:rFonts w:asciiTheme="minorHAnsi" w:hAnsiTheme="minorHAnsi" w:cstheme="minorHAnsi"/>
          <w:sz w:val="22"/>
          <w:szCs w:val="22"/>
        </w:rPr>
        <w:t>„</w:t>
      </w:r>
      <w:r w:rsidR="0050050E" w:rsidRPr="00503996">
        <w:rPr>
          <w:rFonts w:asciiTheme="minorHAnsi" w:hAnsiTheme="minorHAnsi" w:cstheme="minorHAnsi"/>
          <w:sz w:val="22"/>
          <w:szCs w:val="22"/>
        </w:rPr>
        <w:t>szkoleniami</w:t>
      </w:r>
      <w:r w:rsidR="00110E9C" w:rsidRPr="00503996">
        <w:rPr>
          <w:rFonts w:asciiTheme="minorHAnsi" w:hAnsiTheme="minorHAnsi" w:cstheme="minorHAnsi"/>
          <w:sz w:val="22"/>
          <w:szCs w:val="22"/>
        </w:rPr>
        <w:t>”</w:t>
      </w:r>
      <w:r w:rsidR="0050050E" w:rsidRPr="00503996">
        <w:rPr>
          <w:rFonts w:asciiTheme="minorHAnsi" w:hAnsiTheme="minorHAnsi" w:cstheme="minorHAnsi"/>
          <w:sz w:val="22"/>
          <w:szCs w:val="22"/>
        </w:rPr>
        <w:t>.</w:t>
      </w:r>
      <w:r w:rsidRPr="00503996">
        <w:rPr>
          <w:rFonts w:asciiTheme="minorHAnsi" w:hAnsiTheme="minorHAnsi" w:cstheme="minorHAnsi"/>
          <w:sz w:val="22"/>
          <w:szCs w:val="22"/>
        </w:rPr>
        <w:t xml:space="preserve"> </w:t>
      </w:r>
      <w:r w:rsidR="0050050E" w:rsidRPr="00503996">
        <w:rPr>
          <w:rFonts w:asciiTheme="minorHAnsi" w:hAnsiTheme="minorHAnsi" w:cstheme="minorHAnsi"/>
          <w:sz w:val="22"/>
          <w:szCs w:val="22"/>
        </w:rPr>
        <w:t>Gr</w:t>
      </w:r>
      <w:r w:rsidRPr="00503996">
        <w:rPr>
          <w:rFonts w:asciiTheme="minorHAnsi" w:hAnsiTheme="minorHAnsi" w:cstheme="minorHAnsi"/>
          <w:sz w:val="22"/>
          <w:szCs w:val="22"/>
        </w:rPr>
        <w:t>upowe szkolenia dla pracowników urzędów gmin</w:t>
      </w:r>
      <w:r w:rsidR="005E054F">
        <w:rPr>
          <w:rFonts w:asciiTheme="minorHAnsi" w:hAnsiTheme="minorHAnsi" w:cstheme="minorHAnsi"/>
          <w:sz w:val="22"/>
          <w:szCs w:val="22"/>
        </w:rPr>
        <w:t>/miasta</w:t>
      </w:r>
      <w:r w:rsidR="00441F7E" w:rsidRPr="00503996">
        <w:rPr>
          <w:rFonts w:asciiTheme="minorHAnsi" w:hAnsiTheme="minorHAnsi" w:cstheme="minorHAnsi"/>
          <w:sz w:val="22"/>
          <w:szCs w:val="22"/>
        </w:rPr>
        <w:t xml:space="preserve"> (Uczestników Projektu)</w:t>
      </w:r>
      <w:r w:rsidRPr="00503996">
        <w:rPr>
          <w:rFonts w:asciiTheme="minorHAnsi" w:hAnsiTheme="minorHAnsi" w:cstheme="minorHAnsi"/>
          <w:sz w:val="22"/>
          <w:szCs w:val="22"/>
        </w:rPr>
        <w:t xml:space="preserve"> zakwalifikowanych do udziału w Proje</w:t>
      </w:r>
      <w:r w:rsidR="00441F7E" w:rsidRPr="00503996">
        <w:rPr>
          <w:rFonts w:asciiTheme="minorHAnsi" w:hAnsiTheme="minorHAnsi" w:cstheme="minorHAnsi"/>
          <w:sz w:val="22"/>
          <w:szCs w:val="22"/>
        </w:rPr>
        <w:t>kcie, przygotowujące</w:t>
      </w:r>
      <w:r w:rsidRPr="00503996">
        <w:rPr>
          <w:rFonts w:asciiTheme="minorHAnsi" w:hAnsiTheme="minorHAnsi" w:cstheme="minorHAnsi"/>
          <w:sz w:val="22"/>
          <w:szCs w:val="22"/>
        </w:rPr>
        <w:t xml:space="preserve"> do </w:t>
      </w:r>
      <w:r w:rsidR="006C572A">
        <w:rPr>
          <w:rFonts w:asciiTheme="minorHAnsi" w:hAnsiTheme="minorHAnsi" w:cstheme="minorHAnsi"/>
          <w:sz w:val="22"/>
          <w:szCs w:val="22"/>
        </w:rPr>
        <w:t>wdrożenia modelu</w:t>
      </w:r>
      <w:r w:rsidRPr="00503996">
        <w:rPr>
          <w:rFonts w:asciiTheme="minorHAnsi" w:hAnsiTheme="minorHAnsi" w:cstheme="minorHAnsi"/>
          <w:sz w:val="22"/>
          <w:szCs w:val="22"/>
        </w:rPr>
        <w:t xml:space="preserve"> „Mobilny urzędnik”</w:t>
      </w:r>
      <w:r w:rsidR="0050050E" w:rsidRPr="00503996">
        <w:rPr>
          <w:rFonts w:asciiTheme="minorHAnsi" w:hAnsiTheme="minorHAnsi" w:cstheme="minorHAnsi"/>
          <w:sz w:val="22"/>
          <w:szCs w:val="22"/>
        </w:rPr>
        <w:t>,</w:t>
      </w:r>
      <w:r w:rsidRPr="00503996">
        <w:rPr>
          <w:rFonts w:asciiTheme="minorHAnsi" w:hAnsiTheme="minorHAnsi" w:cstheme="minorHAnsi"/>
          <w:sz w:val="22"/>
          <w:szCs w:val="22"/>
        </w:rPr>
        <w:t xml:space="preserve"> w praktyce funkcjonowania urzędu.</w:t>
      </w:r>
      <w:r w:rsidR="00B775C6" w:rsidRPr="005039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DC2052" w14:textId="75B0BBF5" w:rsidR="005D4FE5" w:rsidRPr="00503996" w:rsidRDefault="005D4FE5" w:rsidP="00503996">
      <w:pPr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4A4609" w:rsidRPr="005039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572A">
        <w:rPr>
          <w:rFonts w:asciiTheme="minorHAnsi" w:hAnsiTheme="minorHAnsi" w:cstheme="minorHAnsi"/>
          <w:b/>
          <w:bCs/>
          <w:sz w:val="22"/>
          <w:szCs w:val="22"/>
        </w:rPr>
        <w:t>Wdrażanie</w:t>
      </w:r>
      <w:r w:rsidRPr="00503996">
        <w:rPr>
          <w:rFonts w:asciiTheme="minorHAnsi" w:hAnsiTheme="minorHAnsi" w:cstheme="minorHAnsi"/>
          <w:b/>
          <w:bCs/>
          <w:sz w:val="22"/>
          <w:szCs w:val="22"/>
        </w:rPr>
        <w:t xml:space="preserve"> modelu „Mobilny urzędnik” </w:t>
      </w:r>
      <w:r w:rsidRPr="00503996">
        <w:rPr>
          <w:rFonts w:asciiTheme="minorHAnsi" w:hAnsiTheme="minorHAnsi" w:cstheme="minorHAnsi"/>
          <w:sz w:val="22"/>
          <w:szCs w:val="22"/>
        </w:rPr>
        <w:t>–</w:t>
      </w:r>
      <w:r w:rsidR="004A4609" w:rsidRPr="00503996">
        <w:rPr>
          <w:rFonts w:asciiTheme="minorHAnsi" w:hAnsiTheme="minorHAnsi" w:cstheme="minorHAnsi"/>
          <w:sz w:val="22"/>
          <w:szCs w:val="22"/>
        </w:rPr>
        <w:t xml:space="preserve"> </w:t>
      </w:r>
      <w:r w:rsidR="0050050E" w:rsidRPr="00503996">
        <w:rPr>
          <w:rFonts w:asciiTheme="minorHAnsi" w:hAnsiTheme="minorHAnsi" w:cstheme="minorHAnsi"/>
          <w:sz w:val="22"/>
          <w:szCs w:val="22"/>
        </w:rPr>
        <w:t xml:space="preserve">zwanego dalej </w:t>
      </w:r>
      <w:r w:rsidR="00110E9C" w:rsidRPr="00503996">
        <w:rPr>
          <w:rFonts w:asciiTheme="minorHAnsi" w:hAnsiTheme="minorHAnsi" w:cstheme="minorHAnsi"/>
          <w:sz w:val="22"/>
          <w:szCs w:val="22"/>
        </w:rPr>
        <w:t>„</w:t>
      </w:r>
      <w:r w:rsidR="006C572A">
        <w:rPr>
          <w:rFonts w:asciiTheme="minorHAnsi" w:hAnsiTheme="minorHAnsi" w:cstheme="minorHAnsi"/>
          <w:sz w:val="22"/>
          <w:szCs w:val="22"/>
        </w:rPr>
        <w:t>wdrożeniem</w:t>
      </w:r>
      <w:r w:rsidR="00110E9C" w:rsidRPr="00503996">
        <w:rPr>
          <w:rFonts w:asciiTheme="minorHAnsi" w:hAnsiTheme="minorHAnsi" w:cstheme="minorHAnsi"/>
          <w:sz w:val="22"/>
          <w:szCs w:val="22"/>
        </w:rPr>
        <w:t xml:space="preserve"> modelu”</w:t>
      </w:r>
      <w:r w:rsidR="0050050E" w:rsidRPr="00503996">
        <w:rPr>
          <w:rFonts w:asciiTheme="minorHAnsi" w:hAnsiTheme="minorHAnsi" w:cstheme="minorHAnsi"/>
          <w:sz w:val="22"/>
          <w:szCs w:val="22"/>
        </w:rPr>
        <w:t xml:space="preserve">. </w:t>
      </w:r>
      <w:r w:rsidR="006C572A">
        <w:rPr>
          <w:rFonts w:asciiTheme="minorHAnsi" w:hAnsiTheme="minorHAnsi" w:cstheme="minorHAnsi"/>
          <w:sz w:val="22"/>
          <w:szCs w:val="22"/>
        </w:rPr>
        <w:t xml:space="preserve">Działania mające na celu wdrożenie rozwiązania </w:t>
      </w:r>
      <w:r w:rsidR="00612841">
        <w:rPr>
          <w:rFonts w:asciiTheme="minorHAnsi" w:hAnsiTheme="minorHAnsi" w:cstheme="minorHAnsi"/>
          <w:sz w:val="22"/>
          <w:szCs w:val="22"/>
        </w:rPr>
        <w:t xml:space="preserve">do praktyki instytucji poprzez </w:t>
      </w:r>
      <w:r w:rsidR="006C572A">
        <w:rPr>
          <w:rFonts w:asciiTheme="minorHAnsi" w:hAnsiTheme="minorHAnsi" w:cstheme="minorHAnsi"/>
          <w:sz w:val="22"/>
          <w:szCs w:val="22"/>
        </w:rPr>
        <w:t>zarządzenie lub uchwał</w:t>
      </w:r>
      <w:r w:rsidR="00612841">
        <w:rPr>
          <w:rFonts w:asciiTheme="minorHAnsi" w:hAnsiTheme="minorHAnsi" w:cstheme="minorHAnsi"/>
          <w:sz w:val="22"/>
          <w:szCs w:val="22"/>
        </w:rPr>
        <w:t>ę</w:t>
      </w:r>
      <w:r w:rsidR="006C572A">
        <w:rPr>
          <w:rFonts w:asciiTheme="minorHAnsi" w:hAnsiTheme="minorHAnsi" w:cstheme="minorHAnsi"/>
          <w:sz w:val="22"/>
          <w:szCs w:val="22"/>
        </w:rPr>
        <w:t xml:space="preserve"> na okres 12 miesięcy</w:t>
      </w:r>
      <w:r w:rsidR="00612841">
        <w:rPr>
          <w:rFonts w:asciiTheme="minorHAnsi" w:hAnsiTheme="minorHAnsi" w:cstheme="minorHAnsi"/>
          <w:sz w:val="22"/>
          <w:szCs w:val="22"/>
        </w:rPr>
        <w:t>.</w:t>
      </w:r>
    </w:p>
    <w:p w14:paraId="63D0B324" w14:textId="4A5BAE4C" w:rsidR="005D4FE5" w:rsidRPr="00503996" w:rsidRDefault="005D4FE5" w:rsidP="00503996">
      <w:pPr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50050E" w:rsidRPr="00503996">
        <w:rPr>
          <w:rFonts w:asciiTheme="minorHAnsi" w:hAnsiTheme="minorHAnsi" w:cstheme="minorHAnsi"/>
          <w:b/>
          <w:bCs/>
          <w:sz w:val="22"/>
          <w:szCs w:val="22"/>
        </w:rPr>
        <w:t xml:space="preserve"> Instytucja </w:t>
      </w:r>
      <w:r w:rsidR="006C572A">
        <w:rPr>
          <w:rFonts w:asciiTheme="minorHAnsi" w:hAnsiTheme="minorHAnsi" w:cstheme="minorHAnsi"/>
          <w:b/>
          <w:bCs/>
          <w:sz w:val="22"/>
          <w:szCs w:val="22"/>
        </w:rPr>
        <w:t>Wdrażająca</w:t>
      </w:r>
      <w:r w:rsidR="008D73C8" w:rsidRPr="005039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sz w:val="22"/>
          <w:szCs w:val="22"/>
        </w:rPr>
        <w:t>–</w:t>
      </w:r>
      <w:r w:rsidR="008D73C8" w:rsidRPr="00503996">
        <w:rPr>
          <w:rFonts w:asciiTheme="minorHAnsi" w:hAnsiTheme="minorHAnsi" w:cstheme="minorHAnsi"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sz w:val="22"/>
          <w:szCs w:val="22"/>
        </w:rPr>
        <w:t>urząd gminy</w:t>
      </w:r>
      <w:r w:rsidR="005E054F">
        <w:rPr>
          <w:rFonts w:asciiTheme="minorHAnsi" w:hAnsiTheme="minorHAnsi" w:cstheme="minorHAnsi"/>
          <w:sz w:val="22"/>
          <w:szCs w:val="22"/>
        </w:rPr>
        <w:t>/miasta</w:t>
      </w:r>
      <w:r w:rsidRPr="00503996">
        <w:rPr>
          <w:rFonts w:asciiTheme="minorHAnsi" w:hAnsiTheme="minorHAnsi" w:cstheme="minorHAnsi"/>
          <w:sz w:val="22"/>
          <w:szCs w:val="22"/>
        </w:rPr>
        <w:t>, który został zakwalifikowany do udziału w Projekcie w procesie rekrutacji.</w:t>
      </w:r>
    </w:p>
    <w:p w14:paraId="5634E923" w14:textId="457BD113" w:rsidR="004519E2" w:rsidRPr="00503996" w:rsidRDefault="005D4FE5" w:rsidP="00503996">
      <w:pPr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b/>
          <w:bCs/>
          <w:sz w:val="22"/>
          <w:szCs w:val="22"/>
        </w:rPr>
        <w:t>7. U</w:t>
      </w:r>
      <w:r w:rsidR="0050050E" w:rsidRPr="00503996">
        <w:rPr>
          <w:rFonts w:asciiTheme="minorHAnsi" w:hAnsiTheme="minorHAnsi" w:cstheme="minorHAnsi"/>
          <w:b/>
          <w:bCs/>
          <w:sz w:val="22"/>
          <w:szCs w:val="22"/>
        </w:rPr>
        <w:t>czestnik/czka P</w:t>
      </w:r>
      <w:r w:rsidR="004A4609" w:rsidRPr="00503996">
        <w:rPr>
          <w:rFonts w:asciiTheme="minorHAnsi" w:hAnsiTheme="minorHAnsi" w:cstheme="minorHAnsi"/>
          <w:b/>
          <w:bCs/>
          <w:sz w:val="22"/>
          <w:szCs w:val="22"/>
        </w:rPr>
        <w:t>rojekt</w:t>
      </w:r>
      <w:r w:rsidR="00B775C6" w:rsidRPr="0050399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4A4609" w:rsidRPr="005039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sz w:val="22"/>
          <w:szCs w:val="22"/>
        </w:rPr>
        <w:t>–</w:t>
      </w:r>
      <w:r w:rsidR="004A4609" w:rsidRPr="00503996">
        <w:rPr>
          <w:rFonts w:asciiTheme="minorHAnsi" w:hAnsiTheme="minorHAnsi" w:cstheme="minorHAnsi"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sz w:val="22"/>
          <w:szCs w:val="22"/>
        </w:rPr>
        <w:t>pracownik/c</w:t>
      </w:r>
      <w:r w:rsidR="000C7629">
        <w:rPr>
          <w:rFonts w:asciiTheme="minorHAnsi" w:hAnsiTheme="minorHAnsi" w:cstheme="minorHAnsi"/>
          <w:sz w:val="22"/>
          <w:szCs w:val="22"/>
        </w:rPr>
        <w:t>zk</w:t>
      </w:r>
      <w:r w:rsidRPr="00503996">
        <w:rPr>
          <w:rFonts w:asciiTheme="minorHAnsi" w:hAnsiTheme="minorHAnsi" w:cstheme="minorHAnsi"/>
          <w:sz w:val="22"/>
          <w:szCs w:val="22"/>
        </w:rPr>
        <w:t>a urzędu gmin</w:t>
      </w:r>
      <w:r w:rsidR="005E054F">
        <w:rPr>
          <w:rFonts w:asciiTheme="minorHAnsi" w:hAnsiTheme="minorHAnsi" w:cstheme="minorHAnsi"/>
          <w:sz w:val="22"/>
          <w:szCs w:val="22"/>
        </w:rPr>
        <w:t>y/miasta</w:t>
      </w:r>
      <w:r w:rsidRPr="00503996">
        <w:rPr>
          <w:rFonts w:asciiTheme="minorHAnsi" w:hAnsiTheme="minorHAnsi" w:cstheme="minorHAnsi"/>
          <w:sz w:val="22"/>
          <w:szCs w:val="22"/>
        </w:rPr>
        <w:t xml:space="preserve"> który/a został/a zakwalifikowany/a do udziału w Projekcie w procesie rekrutacji.</w:t>
      </w:r>
    </w:p>
    <w:p w14:paraId="35D7CDA4" w14:textId="77777777" w:rsidR="005D4FE5" w:rsidRPr="00503996" w:rsidRDefault="005D4FE5" w:rsidP="0050399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2FB0BD" w14:textId="77777777" w:rsidR="003B2090" w:rsidRDefault="004277B3" w:rsidP="003B209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39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F7180" w:rsidRPr="00503996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5D4FE5" w:rsidRPr="00503996">
        <w:rPr>
          <w:rFonts w:asciiTheme="minorHAnsi" w:hAnsiTheme="minorHAnsi" w:cstheme="minorHAnsi"/>
          <w:b/>
          <w:bCs/>
          <w:sz w:val="22"/>
          <w:szCs w:val="22"/>
        </w:rPr>
        <w:t>Informacje ogólne</w:t>
      </w:r>
    </w:p>
    <w:p w14:paraId="7CC3AE8B" w14:textId="7457A137" w:rsidR="00612841" w:rsidRPr="003B2090" w:rsidRDefault="005D4FE5" w:rsidP="003B2090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2090">
        <w:rPr>
          <w:rFonts w:asciiTheme="minorHAnsi" w:hAnsiTheme="minorHAnsi" w:cstheme="minorHAnsi"/>
          <w:sz w:val="22"/>
          <w:szCs w:val="22"/>
        </w:rPr>
        <w:t xml:space="preserve">Niniejszy Regulamin określa zasady rozliczania kosztów uczestnictwa w fazie </w:t>
      </w:r>
      <w:r w:rsidR="00621F73" w:rsidRPr="003B2090">
        <w:rPr>
          <w:rFonts w:asciiTheme="minorHAnsi" w:hAnsiTheme="minorHAnsi" w:cstheme="minorHAnsi"/>
          <w:sz w:val="22"/>
          <w:szCs w:val="22"/>
        </w:rPr>
        <w:t xml:space="preserve">wdrażania modelu </w:t>
      </w:r>
      <w:r w:rsidR="004B329D" w:rsidRPr="003B2090">
        <w:rPr>
          <w:rFonts w:asciiTheme="minorHAnsi" w:hAnsiTheme="minorHAnsi" w:cstheme="minorHAnsi"/>
          <w:sz w:val="22"/>
          <w:szCs w:val="22"/>
        </w:rPr>
        <w:t>„</w:t>
      </w:r>
      <w:r w:rsidRPr="003B2090">
        <w:rPr>
          <w:rFonts w:asciiTheme="minorHAnsi" w:eastAsia="Verdana" w:hAnsiTheme="minorHAnsi" w:cstheme="minorHAnsi"/>
          <w:b/>
          <w:bCs/>
          <w:i/>
          <w:iCs/>
          <w:sz w:val="22"/>
          <w:szCs w:val="22"/>
        </w:rPr>
        <w:t>Mobilny urzędnik. Poprawa dostępności usług publicznych dla mieszka</w:t>
      </w:r>
      <w:r w:rsidR="00B775C6" w:rsidRPr="003B2090">
        <w:rPr>
          <w:rFonts w:asciiTheme="minorHAnsi" w:eastAsia="Verdana" w:hAnsiTheme="minorHAnsi" w:cstheme="minorHAnsi"/>
          <w:b/>
          <w:bCs/>
          <w:i/>
          <w:iCs/>
          <w:sz w:val="22"/>
          <w:szCs w:val="22"/>
        </w:rPr>
        <w:t xml:space="preserve">ńców o szczególnych potrzebach” </w:t>
      </w:r>
      <w:r w:rsidRPr="003B2090">
        <w:rPr>
          <w:rFonts w:asciiTheme="minorHAnsi" w:eastAsia="Verdana" w:hAnsiTheme="minorHAnsi" w:cstheme="minorHAnsi"/>
          <w:b/>
          <w:bCs/>
          <w:i/>
          <w:iCs/>
          <w:sz w:val="22"/>
          <w:szCs w:val="22"/>
        </w:rPr>
        <w:t>POWR.04.03.00-00-0134/18w</w:t>
      </w:r>
      <w:r w:rsidRPr="003B2090">
        <w:rPr>
          <w:rFonts w:asciiTheme="minorHAnsi" w:hAnsiTheme="minorHAnsi" w:cstheme="minorHAnsi"/>
          <w:sz w:val="22"/>
          <w:szCs w:val="22"/>
        </w:rPr>
        <w:t xml:space="preserve"> ramach Programu Operacyjnego Wiedza Edukacja Rozwój na lata 2014-2020,Oś Priorytetowa IV – „Innowacje Społeczne”, Działanie 4.3. „Współpraca</w:t>
      </w:r>
      <w:r w:rsidR="00621F73" w:rsidRPr="003B2090">
        <w:rPr>
          <w:rFonts w:asciiTheme="minorHAnsi" w:hAnsiTheme="minorHAnsi" w:cstheme="minorHAnsi"/>
          <w:sz w:val="22"/>
          <w:szCs w:val="22"/>
        </w:rPr>
        <w:t xml:space="preserve"> </w:t>
      </w:r>
      <w:r w:rsidRPr="003B2090">
        <w:rPr>
          <w:rFonts w:asciiTheme="minorHAnsi" w:hAnsiTheme="minorHAnsi" w:cstheme="minorHAnsi"/>
          <w:sz w:val="22"/>
          <w:szCs w:val="22"/>
        </w:rPr>
        <w:t>ponadnarodowa”, tj.</w:t>
      </w:r>
      <w:r w:rsidR="00612841" w:rsidRPr="003B2090">
        <w:rPr>
          <w:rFonts w:asciiTheme="minorHAnsi" w:hAnsiTheme="minorHAnsi" w:cstheme="minorHAnsi"/>
          <w:sz w:val="22"/>
          <w:szCs w:val="22"/>
        </w:rPr>
        <w:t>:</w:t>
      </w:r>
    </w:p>
    <w:p w14:paraId="6B892927" w14:textId="6C686A52" w:rsidR="005D4FE5" w:rsidRPr="003B2090" w:rsidRDefault="00BE38D3" w:rsidP="003B2090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2090">
        <w:rPr>
          <w:rFonts w:asciiTheme="minorHAnsi" w:hAnsiTheme="minorHAnsi" w:cstheme="minorHAnsi"/>
          <w:sz w:val="22"/>
          <w:szCs w:val="22"/>
        </w:rPr>
        <w:t xml:space="preserve">- </w:t>
      </w:r>
      <w:r w:rsidR="00B775C6" w:rsidRPr="003B2090">
        <w:rPr>
          <w:rFonts w:asciiTheme="minorHAnsi" w:hAnsiTheme="minorHAnsi" w:cstheme="minorHAnsi"/>
          <w:sz w:val="22"/>
          <w:szCs w:val="22"/>
        </w:rPr>
        <w:t xml:space="preserve"> </w:t>
      </w:r>
      <w:r w:rsidR="004B329D" w:rsidRPr="003B2090">
        <w:rPr>
          <w:rFonts w:asciiTheme="minorHAnsi" w:hAnsiTheme="minorHAnsi" w:cstheme="minorHAnsi"/>
          <w:sz w:val="22"/>
          <w:szCs w:val="22"/>
        </w:rPr>
        <w:t>kosztów noclegów dla Uczestników P</w:t>
      </w:r>
      <w:r w:rsidR="005D4FE5" w:rsidRPr="003B2090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0958C31B" w14:textId="77777777" w:rsidR="003B2090" w:rsidRPr="003B2090" w:rsidRDefault="000E1857" w:rsidP="003B2090">
      <w:pPr>
        <w:pStyle w:val="Default"/>
        <w:numPr>
          <w:ilvl w:val="1"/>
          <w:numId w:val="34"/>
        </w:numPr>
        <w:spacing w:after="1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3B2090">
        <w:rPr>
          <w:rFonts w:asciiTheme="minorHAnsi" w:eastAsia="Verdana" w:hAnsiTheme="minorHAnsi" w:cstheme="minorHAnsi"/>
          <w:sz w:val="22"/>
          <w:szCs w:val="22"/>
        </w:rPr>
        <w:t>-</w:t>
      </w:r>
      <w:r w:rsidR="00A427AA" w:rsidRPr="003B2090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3B2090" w:rsidRPr="003B209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w</w:t>
      </w:r>
      <w:r w:rsidR="004B329D" w:rsidRPr="003B209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ypłat</w:t>
      </w:r>
      <w:r w:rsidR="000D6F91" w:rsidRPr="003B209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a </w:t>
      </w:r>
      <w:r w:rsidR="000C7629" w:rsidRPr="003B209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dodatkowego </w:t>
      </w:r>
      <w:r w:rsidR="005D4FE5" w:rsidRPr="003B209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wynagrodzenia dla </w:t>
      </w:r>
      <w:r w:rsidR="006C572A" w:rsidRPr="003B209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Uczestnika Projektu</w:t>
      </w:r>
      <w:r w:rsidR="00612841" w:rsidRPr="003B209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odpowiedzialnego za proces wdrożenia</w:t>
      </w:r>
      <w:r w:rsidR="003B2090" w:rsidRPr="003B209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modelu „mobilny urzędnik” w swojej </w:t>
      </w:r>
      <w:r w:rsidR="00612841" w:rsidRPr="003B209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jednostce</w:t>
      </w:r>
      <w:r w:rsidR="003B2090" w:rsidRPr="003B209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.</w:t>
      </w:r>
    </w:p>
    <w:p w14:paraId="3C4E9597" w14:textId="40D59020" w:rsidR="003B2090" w:rsidRPr="003B2090" w:rsidRDefault="005D4FE5" w:rsidP="003B2090">
      <w:pPr>
        <w:pStyle w:val="Default"/>
        <w:numPr>
          <w:ilvl w:val="0"/>
          <w:numId w:val="34"/>
        </w:numPr>
        <w:spacing w:after="1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3B2090">
        <w:rPr>
          <w:rFonts w:asciiTheme="minorHAnsi" w:hAnsiTheme="minorHAnsi" w:cstheme="minorHAnsi"/>
          <w:sz w:val="22"/>
          <w:szCs w:val="22"/>
        </w:rPr>
        <w:t xml:space="preserve">Refundacja kosztów </w:t>
      </w:r>
      <w:r w:rsidR="000D6F91" w:rsidRPr="003B2090">
        <w:rPr>
          <w:rFonts w:asciiTheme="minorHAnsi" w:hAnsiTheme="minorHAnsi" w:cstheme="minorHAnsi"/>
          <w:sz w:val="22"/>
          <w:szCs w:val="22"/>
        </w:rPr>
        <w:t>noclegów</w:t>
      </w:r>
      <w:r w:rsidRPr="003B2090">
        <w:rPr>
          <w:rFonts w:asciiTheme="minorHAnsi" w:hAnsiTheme="minorHAnsi" w:cstheme="minorHAnsi"/>
          <w:sz w:val="22"/>
          <w:szCs w:val="22"/>
        </w:rPr>
        <w:t xml:space="preserve"> obejmuje</w:t>
      </w:r>
      <w:r w:rsidR="00D40614" w:rsidRPr="003B2090">
        <w:rPr>
          <w:rFonts w:asciiTheme="minorHAnsi" w:hAnsiTheme="minorHAnsi" w:cstheme="minorHAnsi"/>
          <w:sz w:val="22"/>
          <w:szCs w:val="22"/>
        </w:rPr>
        <w:t xml:space="preserve"> </w:t>
      </w:r>
      <w:r w:rsidR="000D6F91" w:rsidRPr="003B2090">
        <w:rPr>
          <w:rFonts w:asciiTheme="minorHAnsi" w:hAnsiTheme="minorHAnsi" w:cstheme="minorHAnsi"/>
          <w:sz w:val="22"/>
          <w:szCs w:val="22"/>
        </w:rPr>
        <w:t>uczestnictwo w szkoleniach (w przypadku formy stacjonarnej)</w:t>
      </w:r>
      <w:r w:rsidR="003B2090">
        <w:rPr>
          <w:rFonts w:asciiTheme="minorHAnsi" w:hAnsiTheme="minorHAnsi" w:cstheme="minorHAnsi"/>
          <w:sz w:val="22"/>
          <w:szCs w:val="22"/>
        </w:rPr>
        <w:t>.</w:t>
      </w:r>
    </w:p>
    <w:p w14:paraId="0B03EB0A" w14:textId="5C06F10B" w:rsidR="004063C0" w:rsidRPr="003B2090" w:rsidRDefault="004063C0" w:rsidP="003B2090">
      <w:pPr>
        <w:pStyle w:val="Default"/>
        <w:numPr>
          <w:ilvl w:val="0"/>
          <w:numId w:val="34"/>
        </w:numPr>
        <w:spacing w:after="1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3B2090">
        <w:rPr>
          <w:rFonts w:asciiTheme="minorHAnsi" w:hAnsiTheme="minorHAnsi" w:cstheme="minorHAnsi"/>
          <w:sz w:val="22"/>
          <w:szCs w:val="22"/>
        </w:rPr>
        <w:t>Refundacja kosztów noclegów uczestników projektu podczas szkoleń dokonywana jest</w:t>
      </w:r>
      <w:r w:rsidR="00612841" w:rsidRPr="003B2090">
        <w:rPr>
          <w:rFonts w:asciiTheme="minorHAnsi" w:hAnsiTheme="minorHAnsi" w:cstheme="minorHAnsi"/>
          <w:sz w:val="22"/>
          <w:szCs w:val="22"/>
        </w:rPr>
        <w:t xml:space="preserve"> </w:t>
      </w:r>
      <w:r w:rsidR="003B2090">
        <w:rPr>
          <w:rFonts w:asciiTheme="minorHAnsi" w:hAnsiTheme="minorHAnsi" w:cstheme="minorHAnsi"/>
          <w:sz w:val="22"/>
          <w:szCs w:val="22"/>
        </w:rPr>
        <w:br/>
      </w:r>
      <w:r w:rsidR="00612841" w:rsidRPr="003B2090">
        <w:rPr>
          <w:rFonts w:asciiTheme="minorHAnsi" w:hAnsiTheme="minorHAnsi" w:cstheme="minorHAnsi"/>
          <w:sz w:val="22"/>
          <w:szCs w:val="22"/>
        </w:rPr>
        <w:t>w uzasadnionych przypadkach</w:t>
      </w:r>
      <w:r w:rsidRPr="003B2090">
        <w:rPr>
          <w:rFonts w:asciiTheme="minorHAnsi" w:hAnsiTheme="minorHAnsi" w:cstheme="minorHAnsi"/>
          <w:sz w:val="22"/>
          <w:szCs w:val="22"/>
        </w:rPr>
        <w:t xml:space="preserve"> przez Fundację Partycypacji Społecznej w Poznaniu będącej Beneficjentem Projektu, na wniosek </w:t>
      </w:r>
      <w:r w:rsidR="00110E9C" w:rsidRPr="003B2090">
        <w:rPr>
          <w:rFonts w:asciiTheme="minorHAnsi" w:hAnsiTheme="minorHAnsi" w:cstheme="minorHAnsi"/>
          <w:sz w:val="22"/>
          <w:szCs w:val="22"/>
        </w:rPr>
        <w:t>Uczestnika Projektu.</w:t>
      </w:r>
      <w:r w:rsidRPr="003B20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E57F35" w14:textId="77777777" w:rsidR="000C78DF" w:rsidRPr="00503996" w:rsidRDefault="000C78DF" w:rsidP="00503996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</w:p>
    <w:p w14:paraId="484F5747" w14:textId="4CFC67C1" w:rsidR="003B2090" w:rsidRDefault="005D43D4" w:rsidP="003B2090">
      <w:pPr>
        <w:pStyle w:val="Default"/>
        <w:spacing w:after="15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B2090">
        <w:rPr>
          <w:rFonts w:asciiTheme="minorHAnsi" w:hAnsiTheme="minorHAnsi" w:cstheme="minorHAnsi"/>
          <w:b/>
          <w:sz w:val="22"/>
          <w:szCs w:val="22"/>
        </w:rPr>
        <w:t>2</w:t>
      </w:r>
      <w:r w:rsidRPr="0050399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3996">
        <w:rPr>
          <w:rFonts w:asciiTheme="minorHAnsi" w:hAnsiTheme="minorHAnsi" w:cstheme="minorHAnsi"/>
          <w:b/>
          <w:bCs/>
          <w:sz w:val="22"/>
          <w:szCs w:val="22"/>
        </w:rPr>
        <w:t>Warunki zwrotu kosztów</w:t>
      </w:r>
      <w:r w:rsidR="00AD5172" w:rsidRPr="00503996">
        <w:rPr>
          <w:rFonts w:asciiTheme="minorHAnsi" w:hAnsiTheme="minorHAnsi" w:cstheme="minorHAnsi"/>
          <w:b/>
          <w:bCs/>
          <w:sz w:val="22"/>
          <w:szCs w:val="22"/>
        </w:rPr>
        <w:t xml:space="preserve"> noclegu</w:t>
      </w:r>
    </w:p>
    <w:p w14:paraId="660DF6CF" w14:textId="5A82A7BF" w:rsidR="001E1B39" w:rsidRPr="003B2090" w:rsidRDefault="005D4FE5" w:rsidP="003B2090">
      <w:pPr>
        <w:pStyle w:val="Default"/>
        <w:numPr>
          <w:ilvl w:val="0"/>
          <w:numId w:val="32"/>
        </w:numPr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>Koszty n</w:t>
      </w:r>
      <w:r w:rsidR="00912644" w:rsidRPr="00503996">
        <w:rPr>
          <w:rFonts w:asciiTheme="minorHAnsi" w:hAnsiTheme="minorHAnsi" w:cstheme="minorHAnsi"/>
          <w:sz w:val="22"/>
          <w:szCs w:val="22"/>
        </w:rPr>
        <w:t>oclegów dla uczestników szkoleń</w:t>
      </w:r>
      <w:r w:rsidR="00442F76" w:rsidRPr="00503996">
        <w:rPr>
          <w:rFonts w:asciiTheme="minorHAnsi" w:hAnsiTheme="minorHAnsi" w:cstheme="minorHAnsi"/>
          <w:sz w:val="22"/>
          <w:szCs w:val="22"/>
        </w:rPr>
        <w:t>, są</w:t>
      </w:r>
      <w:r w:rsidR="00912644" w:rsidRPr="00503996">
        <w:rPr>
          <w:rFonts w:asciiTheme="minorHAnsi" w:hAnsiTheme="minorHAnsi" w:cstheme="minorHAnsi"/>
          <w:sz w:val="22"/>
          <w:szCs w:val="22"/>
        </w:rPr>
        <w:t xml:space="preserve"> zwracane </w:t>
      </w:r>
      <w:r w:rsidR="00441F7E" w:rsidRPr="00503996">
        <w:rPr>
          <w:rFonts w:asciiTheme="minorHAnsi" w:hAnsiTheme="minorHAnsi" w:cstheme="minorHAnsi"/>
          <w:sz w:val="22"/>
          <w:szCs w:val="22"/>
        </w:rPr>
        <w:t>Uczestnikom/</w:t>
      </w:r>
      <w:proofErr w:type="spellStart"/>
      <w:r w:rsidR="00441F7E" w:rsidRPr="00503996">
        <w:rPr>
          <w:rFonts w:asciiTheme="minorHAnsi" w:hAnsiTheme="minorHAnsi" w:cstheme="minorHAnsi"/>
          <w:sz w:val="22"/>
          <w:szCs w:val="22"/>
        </w:rPr>
        <w:t>czkom</w:t>
      </w:r>
      <w:proofErr w:type="spellEnd"/>
      <w:r w:rsidR="00912644" w:rsidRPr="00503996">
        <w:rPr>
          <w:rFonts w:asciiTheme="minorHAnsi" w:hAnsiTheme="minorHAnsi" w:cstheme="minorHAnsi"/>
          <w:sz w:val="22"/>
          <w:szCs w:val="22"/>
        </w:rPr>
        <w:br/>
        <w:t xml:space="preserve"> w wysokości 100%</w:t>
      </w:r>
      <w:r w:rsidRPr="00503996">
        <w:rPr>
          <w:rFonts w:asciiTheme="minorHAnsi" w:hAnsiTheme="minorHAnsi" w:cstheme="minorHAnsi"/>
          <w:sz w:val="22"/>
          <w:szCs w:val="22"/>
        </w:rPr>
        <w:t xml:space="preserve"> kosztów noclegu, w hotelu wskazanym przez </w:t>
      </w:r>
      <w:r w:rsidR="00A632E7" w:rsidRPr="00503996">
        <w:rPr>
          <w:rFonts w:asciiTheme="minorHAnsi" w:hAnsiTheme="minorHAnsi" w:cstheme="minorHAnsi"/>
          <w:sz w:val="22"/>
          <w:szCs w:val="22"/>
        </w:rPr>
        <w:t>Beneficjenta</w:t>
      </w:r>
      <w:r w:rsidRPr="00503996">
        <w:rPr>
          <w:rFonts w:asciiTheme="minorHAnsi" w:hAnsiTheme="minorHAnsi" w:cstheme="minorHAnsi"/>
          <w:sz w:val="22"/>
          <w:szCs w:val="22"/>
        </w:rPr>
        <w:t xml:space="preserve"> projektu. Zwrot środków finansowych nastąpi na nr konta wskazany </w:t>
      </w:r>
      <w:r w:rsidR="00912644" w:rsidRPr="00503996">
        <w:rPr>
          <w:rFonts w:asciiTheme="minorHAnsi" w:hAnsiTheme="minorHAnsi" w:cstheme="minorHAnsi"/>
          <w:sz w:val="22"/>
          <w:szCs w:val="22"/>
        </w:rPr>
        <w:t xml:space="preserve">w zał. nr </w:t>
      </w:r>
      <w:r w:rsidR="000C7629">
        <w:rPr>
          <w:rFonts w:asciiTheme="minorHAnsi" w:hAnsiTheme="minorHAnsi" w:cstheme="minorHAnsi"/>
          <w:sz w:val="22"/>
          <w:szCs w:val="22"/>
        </w:rPr>
        <w:t>1</w:t>
      </w:r>
      <w:r w:rsidR="00912644" w:rsidRPr="00503996">
        <w:rPr>
          <w:rFonts w:asciiTheme="minorHAnsi" w:hAnsiTheme="minorHAnsi" w:cstheme="minorHAnsi"/>
          <w:sz w:val="22"/>
          <w:szCs w:val="22"/>
        </w:rPr>
        <w:t xml:space="preserve"> „W</w:t>
      </w:r>
      <w:r w:rsidRPr="00503996">
        <w:rPr>
          <w:rFonts w:asciiTheme="minorHAnsi" w:hAnsiTheme="minorHAnsi" w:cstheme="minorHAnsi"/>
          <w:sz w:val="22"/>
          <w:szCs w:val="22"/>
        </w:rPr>
        <w:t>nios</w:t>
      </w:r>
      <w:r w:rsidR="00912644" w:rsidRPr="00503996">
        <w:rPr>
          <w:rFonts w:asciiTheme="minorHAnsi" w:hAnsiTheme="minorHAnsi" w:cstheme="minorHAnsi"/>
          <w:sz w:val="22"/>
          <w:szCs w:val="22"/>
        </w:rPr>
        <w:t>ek</w:t>
      </w:r>
      <w:r w:rsidRPr="00503996">
        <w:rPr>
          <w:rFonts w:asciiTheme="minorHAnsi" w:hAnsiTheme="minorHAnsi" w:cstheme="minorHAnsi"/>
          <w:sz w:val="22"/>
          <w:szCs w:val="22"/>
        </w:rPr>
        <w:t xml:space="preserve"> o zwrot kosztów</w:t>
      </w:r>
      <w:r w:rsidR="00912644" w:rsidRPr="00503996">
        <w:rPr>
          <w:rFonts w:asciiTheme="minorHAnsi" w:hAnsiTheme="minorHAnsi" w:cstheme="minorHAnsi"/>
          <w:sz w:val="22"/>
          <w:szCs w:val="22"/>
        </w:rPr>
        <w:t xml:space="preserve"> </w:t>
      </w:r>
      <w:r w:rsidR="00912644" w:rsidRPr="00503996">
        <w:rPr>
          <w:rFonts w:asciiTheme="minorHAnsi" w:hAnsiTheme="minorHAnsi" w:cstheme="minorHAnsi"/>
          <w:sz w:val="22"/>
          <w:szCs w:val="22"/>
        </w:rPr>
        <w:lastRenderedPageBreak/>
        <w:t xml:space="preserve">noclegu dla </w:t>
      </w:r>
      <w:r w:rsidR="00441F7E" w:rsidRPr="00503996">
        <w:rPr>
          <w:rFonts w:asciiTheme="minorHAnsi" w:hAnsiTheme="minorHAnsi" w:cstheme="minorHAnsi"/>
          <w:sz w:val="22"/>
          <w:szCs w:val="22"/>
        </w:rPr>
        <w:t>Uczestnika/</w:t>
      </w:r>
      <w:proofErr w:type="spellStart"/>
      <w:r w:rsidR="00441F7E" w:rsidRPr="0050399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="00441F7E" w:rsidRPr="00503996">
        <w:rPr>
          <w:rFonts w:asciiTheme="minorHAnsi" w:hAnsiTheme="minorHAnsi" w:cstheme="minorHAnsi"/>
          <w:sz w:val="22"/>
          <w:szCs w:val="22"/>
        </w:rPr>
        <w:t xml:space="preserve"> Projektu</w:t>
      </w:r>
      <w:r w:rsidR="00912644" w:rsidRPr="00503996">
        <w:rPr>
          <w:rFonts w:asciiTheme="minorHAnsi" w:hAnsiTheme="minorHAnsi" w:cstheme="minorHAnsi"/>
          <w:sz w:val="22"/>
          <w:szCs w:val="22"/>
        </w:rPr>
        <w:t>”</w:t>
      </w:r>
      <w:r w:rsidR="00110E9C" w:rsidRPr="00503996">
        <w:rPr>
          <w:rFonts w:asciiTheme="minorHAnsi" w:hAnsiTheme="minorHAnsi" w:cstheme="minorHAnsi"/>
          <w:sz w:val="22"/>
          <w:szCs w:val="22"/>
        </w:rPr>
        <w:t xml:space="preserve">. </w:t>
      </w:r>
      <w:r w:rsidR="00A632E7" w:rsidRPr="00503996">
        <w:rPr>
          <w:rFonts w:asciiTheme="minorHAnsi" w:hAnsiTheme="minorHAnsi" w:cstheme="minorHAnsi"/>
          <w:sz w:val="22"/>
          <w:szCs w:val="22"/>
        </w:rPr>
        <w:t>Koszty noclegu są prz</w:t>
      </w:r>
      <w:r w:rsidR="00912644" w:rsidRPr="00503996">
        <w:rPr>
          <w:rFonts w:asciiTheme="minorHAnsi" w:hAnsiTheme="minorHAnsi" w:cstheme="minorHAnsi"/>
          <w:sz w:val="22"/>
          <w:szCs w:val="22"/>
        </w:rPr>
        <w:t>eznaczone dla</w:t>
      </w:r>
      <w:r w:rsidR="003B2090">
        <w:rPr>
          <w:rFonts w:asciiTheme="minorHAnsi" w:hAnsiTheme="minorHAnsi" w:cstheme="minorHAnsi"/>
          <w:sz w:val="22"/>
          <w:szCs w:val="22"/>
        </w:rPr>
        <w:t xml:space="preserve"> </w:t>
      </w:r>
      <w:r w:rsidR="007B1ABE" w:rsidRPr="003B2090">
        <w:rPr>
          <w:rFonts w:asciiTheme="minorHAnsi" w:hAnsiTheme="minorHAnsi" w:cstheme="minorHAnsi"/>
          <w:sz w:val="22"/>
          <w:szCs w:val="22"/>
        </w:rPr>
        <w:t>Uczestniczek/</w:t>
      </w:r>
      <w:proofErr w:type="spellStart"/>
      <w:r w:rsidR="00441F7E" w:rsidRPr="003B2090">
        <w:rPr>
          <w:rFonts w:asciiTheme="minorHAnsi" w:hAnsiTheme="minorHAnsi" w:cstheme="minorHAnsi"/>
          <w:sz w:val="22"/>
          <w:szCs w:val="22"/>
        </w:rPr>
        <w:t>ków</w:t>
      </w:r>
      <w:proofErr w:type="spellEnd"/>
      <w:r w:rsidR="00441F7E" w:rsidRPr="003B2090">
        <w:rPr>
          <w:rFonts w:asciiTheme="minorHAnsi" w:hAnsiTheme="minorHAnsi" w:cstheme="minorHAnsi"/>
          <w:sz w:val="22"/>
          <w:szCs w:val="22"/>
        </w:rPr>
        <w:t xml:space="preserve"> Projektu</w:t>
      </w:r>
      <w:r w:rsidR="00912644" w:rsidRPr="003B2090">
        <w:rPr>
          <w:rFonts w:asciiTheme="minorHAnsi" w:hAnsiTheme="minorHAnsi" w:cstheme="minorHAnsi"/>
          <w:sz w:val="22"/>
          <w:szCs w:val="22"/>
        </w:rPr>
        <w:t xml:space="preserve">, </w:t>
      </w:r>
      <w:r w:rsidR="00A632E7" w:rsidRPr="003B2090">
        <w:rPr>
          <w:rFonts w:asciiTheme="minorHAnsi" w:hAnsiTheme="minorHAnsi" w:cstheme="minorHAnsi"/>
          <w:sz w:val="22"/>
          <w:szCs w:val="22"/>
        </w:rPr>
        <w:t>których miejsce zamieszkania jest oddalone</w:t>
      </w:r>
      <w:r w:rsidR="00110E9C" w:rsidRPr="003B2090">
        <w:rPr>
          <w:rFonts w:asciiTheme="minorHAnsi" w:hAnsiTheme="minorHAnsi" w:cstheme="minorHAnsi"/>
          <w:sz w:val="22"/>
          <w:szCs w:val="22"/>
        </w:rPr>
        <w:t>g</w:t>
      </w:r>
      <w:r w:rsidR="00912644" w:rsidRPr="003B2090">
        <w:rPr>
          <w:rFonts w:asciiTheme="minorHAnsi" w:hAnsiTheme="minorHAnsi" w:cstheme="minorHAnsi"/>
          <w:sz w:val="22"/>
          <w:szCs w:val="22"/>
        </w:rPr>
        <w:t>o</w:t>
      </w:r>
      <w:r w:rsidR="00110E9C" w:rsidRPr="003B2090">
        <w:rPr>
          <w:rFonts w:asciiTheme="minorHAnsi" w:hAnsiTheme="minorHAnsi" w:cstheme="minorHAnsi"/>
          <w:sz w:val="22"/>
          <w:szCs w:val="22"/>
        </w:rPr>
        <w:t xml:space="preserve"> o</w:t>
      </w:r>
      <w:r w:rsidR="00912644" w:rsidRPr="003B2090">
        <w:rPr>
          <w:rFonts w:asciiTheme="minorHAnsi" w:hAnsiTheme="minorHAnsi" w:cstheme="minorHAnsi"/>
          <w:sz w:val="22"/>
          <w:szCs w:val="22"/>
        </w:rPr>
        <w:t xml:space="preserve"> </w:t>
      </w:r>
      <w:r w:rsidR="00A632E7" w:rsidRPr="003B2090">
        <w:rPr>
          <w:rFonts w:asciiTheme="minorHAnsi" w:hAnsiTheme="minorHAnsi" w:cstheme="minorHAnsi"/>
          <w:sz w:val="22"/>
          <w:szCs w:val="22"/>
        </w:rPr>
        <w:t>po</w:t>
      </w:r>
      <w:r w:rsidR="00912644" w:rsidRPr="003B2090">
        <w:rPr>
          <w:rFonts w:asciiTheme="minorHAnsi" w:hAnsiTheme="minorHAnsi" w:cstheme="minorHAnsi"/>
          <w:sz w:val="22"/>
          <w:szCs w:val="22"/>
        </w:rPr>
        <w:t>nad</w:t>
      </w:r>
      <w:r w:rsidR="00A632E7" w:rsidRPr="003B2090">
        <w:rPr>
          <w:rFonts w:asciiTheme="minorHAnsi" w:hAnsiTheme="minorHAnsi" w:cstheme="minorHAnsi"/>
          <w:sz w:val="22"/>
          <w:szCs w:val="22"/>
        </w:rPr>
        <w:t xml:space="preserve"> 50</w:t>
      </w:r>
      <w:r w:rsidR="00B775C6" w:rsidRPr="003B2090">
        <w:rPr>
          <w:rFonts w:asciiTheme="minorHAnsi" w:hAnsiTheme="minorHAnsi" w:cstheme="minorHAnsi"/>
          <w:sz w:val="22"/>
          <w:szCs w:val="22"/>
        </w:rPr>
        <w:t xml:space="preserve"> </w:t>
      </w:r>
      <w:r w:rsidR="00A632E7" w:rsidRPr="003B2090">
        <w:rPr>
          <w:rFonts w:asciiTheme="minorHAnsi" w:hAnsiTheme="minorHAnsi" w:cstheme="minorHAnsi"/>
          <w:sz w:val="22"/>
          <w:szCs w:val="22"/>
        </w:rPr>
        <w:t>km od miejsca odbywania się szkolenia</w:t>
      </w:r>
      <w:r w:rsidR="001E1B39" w:rsidRPr="003B2090">
        <w:rPr>
          <w:rFonts w:asciiTheme="minorHAnsi" w:hAnsiTheme="minorHAnsi" w:cstheme="minorHAnsi"/>
          <w:sz w:val="22"/>
          <w:szCs w:val="22"/>
        </w:rPr>
        <w:t xml:space="preserve">, </w:t>
      </w:r>
      <w:r w:rsidR="001E1B39" w:rsidRPr="003B209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a jednocześnie szkolenie zaczyna się nie później niż o godzinie 9.00 lub kończy się po godzinie 17.00, chyba że nie ma dostępnego dojazdu publicznymi środkami transportu. </w:t>
      </w:r>
    </w:p>
    <w:p w14:paraId="3D4C09A4" w14:textId="77777777" w:rsidR="003B2090" w:rsidRDefault="00A632E7" w:rsidP="003B2090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>Zwroty będą dokonywane</w:t>
      </w:r>
      <w:r w:rsidR="00912644" w:rsidRPr="00503996">
        <w:rPr>
          <w:rFonts w:asciiTheme="minorHAnsi" w:hAnsiTheme="minorHAnsi" w:cstheme="minorHAnsi"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sz w:val="22"/>
          <w:szCs w:val="22"/>
        </w:rPr>
        <w:t>do wyczerpania puli środków założonych w budżecie.</w:t>
      </w:r>
      <w:r w:rsidR="00612841">
        <w:rPr>
          <w:rFonts w:asciiTheme="minorHAnsi" w:hAnsiTheme="minorHAnsi" w:cstheme="minorHAnsi"/>
          <w:sz w:val="22"/>
          <w:szCs w:val="22"/>
        </w:rPr>
        <w:t xml:space="preserve"> </w:t>
      </w:r>
      <w:r w:rsidR="00A10E87">
        <w:rPr>
          <w:rFonts w:asciiTheme="minorHAnsi" w:hAnsiTheme="minorHAnsi" w:cstheme="minorHAnsi"/>
          <w:sz w:val="22"/>
          <w:szCs w:val="22"/>
        </w:rPr>
        <w:t>Refundacji podlegają koszty noclegu w hotelu o maksymalnym standardzie *** wraz ze śniadaniem. Jednostkowy koszt noclegu nie powinien przekroczyć 220,00 zł brutto</w:t>
      </w:r>
      <w:r w:rsidR="003B2090">
        <w:rPr>
          <w:rFonts w:asciiTheme="minorHAnsi" w:hAnsiTheme="minorHAnsi" w:cstheme="minorHAnsi"/>
          <w:sz w:val="22"/>
          <w:szCs w:val="22"/>
        </w:rPr>
        <w:t>.</w:t>
      </w:r>
    </w:p>
    <w:p w14:paraId="49713232" w14:textId="7CDF76E9" w:rsidR="003B2090" w:rsidRDefault="005D43D4" w:rsidP="003B2090">
      <w:pPr>
        <w:pStyle w:val="Default"/>
        <w:numPr>
          <w:ilvl w:val="0"/>
          <w:numId w:val="3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>Wypłata środków nastąpi na pod</w:t>
      </w:r>
      <w:r w:rsidR="00912644" w:rsidRPr="00503996">
        <w:rPr>
          <w:rFonts w:asciiTheme="minorHAnsi" w:hAnsiTheme="minorHAnsi" w:cstheme="minorHAnsi"/>
          <w:sz w:val="22"/>
          <w:szCs w:val="22"/>
        </w:rPr>
        <w:t>stawie z</w:t>
      </w:r>
      <w:r w:rsidRPr="00503996">
        <w:rPr>
          <w:rFonts w:asciiTheme="minorHAnsi" w:hAnsiTheme="minorHAnsi" w:cstheme="minorHAnsi"/>
          <w:sz w:val="22"/>
          <w:szCs w:val="22"/>
        </w:rPr>
        <w:t>ał</w:t>
      </w:r>
      <w:r w:rsidRPr="0050399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41F7E" w:rsidRPr="005039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nr.</w:t>
      </w:r>
      <w:r w:rsidRPr="005039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762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12644" w:rsidRPr="005039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color w:val="000000" w:themeColor="text1"/>
          <w:sz w:val="22"/>
          <w:szCs w:val="22"/>
        </w:rPr>
        <w:t>na konto ban</w:t>
      </w:r>
      <w:r w:rsidRPr="0050399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>kowe podane we wniosku</w:t>
      </w:r>
      <w:r w:rsidR="00A10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</w:t>
      </w:r>
      <w:r w:rsidRPr="00503996">
        <w:rPr>
          <w:rFonts w:asciiTheme="minorHAnsi" w:hAnsiTheme="minorHAnsi" w:cstheme="minorHAnsi"/>
          <w:sz w:val="22"/>
          <w:szCs w:val="22"/>
        </w:rPr>
        <w:t xml:space="preserve">do </w:t>
      </w:r>
      <w:r w:rsidR="00F00926" w:rsidRPr="00503996">
        <w:rPr>
          <w:rFonts w:asciiTheme="minorHAnsi" w:hAnsiTheme="minorHAnsi" w:cstheme="minorHAnsi"/>
          <w:sz w:val="22"/>
          <w:szCs w:val="22"/>
        </w:rPr>
        <w:t>7</w:t>
      </w:r>
      <w:r w:rsidR="009D64B8" w:rsidRPr="00503996">
        <w:rPr>
          <w:rFonts w:asciiTheme="minorHAnsi" w:hAnsiTheme="minorHAnsi" w:cstheme="minorHAnsi"/>
          <w:sz w:val="22"/>
          <w:szCs w:val="22"/>
        </w:rPr>
        <w:t>.</w:t>
      </w:r>
      <w:r w:rsidRPr="00503996">
        <w:rPr>
          <w:rFonts w:asciiTheme="minorHAnsi" w:hAnsiTheme="minorHAnsi" w:cstheme="minorHAnsi"/>
          <w:sz w:val="22"/>
          <w:szCs w:val="22"/>
        </w:rPr>
        <w:t xml:space="preserve"> dni od dnia otrzymania prawidło</w:t>
      </w:r>
      <w:r w:rsidR="004A4609" w:rsidRPr="00503996">
        <w:rPr>
          <w:rFonts w:asciiTheme="minorHAnsi" w:hAnsiTheme="minorHAnsi" w:cstheme="minorHAnsi"/>
          <w:sz w:val="22"/>
          <w:szCs w:val="22"/>
        </w:rPr>
        <w:t>wo wypełnionych dokumentów wraz</w:t>
      </w:r>
      <w:r w:rsidR="00A10E87">
        <w:rPr>
          <w:rFonts w:asciiTheme="minorHAnsi" w:hAnsiTheme="minorHAnsi" w:cstheme="minorHAnsi"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sz w:val="22"/>
          <w:szCs w:val="22"/>
        </w:rPr>
        <w:t>z oryginałami dokumentów potwierdzających poniesienie koszt</w:t>
      </w:r>
      <w:r w:rsidR="00506030" w:rsidRPr="00503996">
        <w:rPr>
          <w:rFonts w:asciiTheme="minorHAnsi" w:hAnsiTheme="minorHAnsi" w:cstheme="minorHAnsi"/>
          <w:sz w:val="22"/>
          <w:szCs w:val="22"/>
        </w:rPr>
        <w:t>u</w:t>
      </w:r>
      <w:r w:rsidRPr="00503996">
        <w:rPr>
          <w:rFonts w:asciiTheme="minorHAnsi" w:hAnsiTheme="minorHAnsi" w:cstheme="minorHAnsi"/>
          <w:sz w:val="22"/>
          <w:szCs w:val="22"/>
        </w:rPr>
        <w:t>, pod warunkiem dysponowania środkami na pokrycie wydatków związanych z realizacją Projektu przez Beneficjenta. Dokumenty należy przesłać</w:t>
      </w:r>
      <w:r w:rsidR="009D64B8" w:rsidRPr="00503996">
        <w:rPr>
          <w:rFonts w:asciiTheme="minorHAnsi" w:hAnsiTheme="minorHAnsi" w:cstheme="minorHAnsi"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sz w:val="22"/>
          <w:szCs w:val="22"/>
        </w:rPr>
        <w:t>na adres Biura Projektu.</w:t>
      </w:r>
    </w:p>
    <w:p w14:paraId="4FCAB4EA" w14:textId="23E1CA92" w:rsidR="000C78DF" w:rsidRPr="003B2090" w:rsidRDefault="005D43D4" w:rsidP="003B2090">
      <w:pPr>
        <w:pStyle w:val="Default"/>
        <w:numPr>
          <w:ilvl w:val="0"/>
          <w:numId w:val="3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 xml:space="preserve">Każdy wniosek o zwrot kosztów </w:t>
      </w:r>
      <w:r w:rsidR="00506030" w:rsidRPr="00503996">
        <w:rPr>
          <w:rFonts w:asciiTheme="minorHAnsi" w:hAnsiTheme="minorHAnsi" w:cstheme="minorHAnsi"/>
          <w:sz w:val="22"/>
          <w:szCs w:val="22"/>
        </w:rPr>
        <w:t xml:space="preserve"> noclegu </w:t>
      </w:r>
      <w:r w:rsidRPr="00503996">
        <w:rPr>
          <w:rFonts w:asciiTheme="minorHAnsi" w:hAnsiTheme="minorHAnsi" w:cstheme="minorHAnsi"/>
          <w:sz w:val="22"/>
          <w:szCs w:val="22"/>
        </w:rPr>
        <w:t xml:space="preserve">rozpatrywany będzie indywidualnie. </w:t>
      </w:r>
    </w:p>
    <w:p w14:paraId="28A0933B" w14:textId="704E7224" w:rsidR="005D4FE5" w:rsidRPr="00503996" w:rsidRDefault="00441F7E" w:rsidP="003B2090">
      <w:pPr>
        <w:pStyle w:val="Default"/>
        <w:numPr>
          <w:ilvl w:val="0"/>
          <w:numId w:val="32"/>
        </w:numPr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>4.</w:t>
      </w:r>
      <w:r w:rsidR="005D4FE5" w:rsidRPr="00503996">
        <w:rPr>
          <w:rFonts w:asciiTheme="minorHAnsi" w:hAnsiTheme="minorHAnsi" w:cstheme="minorHAnsi"/>
          <w:sz w:val="22"/>
          <w:szCs w:val="22"/>
        </w:rPr>
        <w:t>Uczestnikom/</w:t>
      </w:r>
      <w:proofErr w:type="spellStart"/>
      <w:r w:rsidR="005D4FE5" w:rsidRPr="00503996">
        <w:rPr>
          <w:rFonts w:asciiTheme="minorHAnsi" w:hAnsiTheme="minorHAnsi" w:cstheme="minorHAnsi"/>
          <w:sz w:val="22"/>
          <w:szCs w:val="22"/>
        </w:rPr>
        <w:t>czkom</w:t>
      </w:r>
      <w:proofErr w:type="spellEnd"/>
      <w:r w:rsidR="005D4FE5" w:rsidRPr="00503996">
        <w:rPr>
          <w:rFonts w:asciiTheme="minorHAnsi" w:hAnsiTheme="minorHAnsi" w:cstheme="minorHAnsi"/>
          <w:sz w:val="22"/>
          <w:szCs w:val="22"/>
        </w:rPr>
        <w:t xml:space="preserve"> Projektu nie przysługują żadne roszczenia związane</w:t>
      </w:r>
      <w:r w:rsidR="00A10E87">
        <w:rPr>
          <w:rFonts w:asciiTheme="minorHAnsi" w:hAnsiTheme="minorHAnsi" w:cstheme="minorHAnsi"/>
          <w:sz w:val="22"/>
          <w:szCs w:val="22"/>
        </w:rPr>
        <w:t xml:space="preserve"> </w:t>
      </w:r>
      <w:r w:rsidR="005D4FE5" w:rsidRPr="00503996">
        <w:rPr>
          <w:rFonts w:asciiTheme="minorHAnsi" w:hAnsiTheme="minorHAnsi" w:cstheme="minorHAnsi"/>
          <w:sz w:val="22"/>
          <w:szCs w:val="22"/>
        </w:rPr>
        <w:t>z opóźnieniem wypłaty refundacji kosztów przejazdu, które wynikają z opóźnień</w:t>
      </w:r>
      <w:r w:rsidR="00A10E87">
        <w:rPr>
          <w:rFonts w:asciiTheme="minorHAnsi" w:hAnsiTheme="minorHAnsi" w:cstheme="minorHAnsi"/>
          <w:sz w:val="22"/>
          <w:szCs w:val="22"/>
        </w:rPr>
        <w:t xml:space="preserve"> </w:t>
      </w:r>
      <w:r w:rsidR="005D4FE5" w:rsidRPr="00503996">
        <w:rPr>
          <w:rFonts w:asciiTheme="minorHAnsi" w:hAnsiTheme="minorHAnsi" w:cstheme="minorHAnsi"/>
          <w:sz w:val="22"/>
          <w:szCs w:val="22"/>
        </w:rPr>
        <w:t>w przekazywaniu przez Instytucję Zarządzającą środków na realizację Projektu.</w:t>
      </w:r>
    </w:p>
    <w:p w14:paraId="47EABE58" w14:textId="13952338" w:rsidR="00FF7180" w:rsidRPr="00503996" w:rsidRDefault="00FF7180" w:rsidP="0050399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B74C860" w14:textId="4F7D9631" w:rsidR="00FF7180" w:rsidRPr="00503996" w:rsidRDefault="00FF7180" w:rsidP="0050399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399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B209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0399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C7629">
        <w:rPr>
          <w:rFonts w:asciiTheme="minorHAnsi" w:hAnsiTheme="minorHAnsi" w:cstheme="minorHAnsi"/>
          <w:b/>
          <w:bCs/>
          <w:sz w:val="22"/>
          <w:szCs w:val="22"/>
        </w:rPr>
        <w:t xml:space="preserve">Warunki wypłaty dodatkowego wynagrodzenia </w:t>
      </w:r>
    </w:p>
    <w:p w14:paraId="11044291" w14:textId="52C7A265" w:rsidR="000C7629" w:rsidRPr="003B2090" w:rsidRDefault="006A164D" w:rsidP="009C199D">
      <w:pPr>
        <w:pStyle w:val="Default"/>
        <w:numPr>
          <w:ilvl w:val="0"/>
          <w:numId w:val="25"/>
        </w:numPr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>Beneficjent przekazuje środki na wypłatę dodatkow</w:t>
      </w:r>
      <w:r w:rsidR="000C7629">
        <w:rPr>
          <w:rFonts w:asciiTheme="minorHAnsi" w:hAnsiTheme="minorHAnsi" w:cstheme="minorHAnsi"/>
          <w:sz w:val="22"/>
          <w:szCs w:val="22"/>
        </w:rPr>
        <w:t>ego</w:t>
      </w:r>
      <w:r w:rsidRPr="00503996">
        <w:rPr>
          <w:rFonts w:asciiTheme="minorHAnsi" w:hAnsiTheme="minorHAnsi" w:cstheme="minorHAnsi"/>
          <w:sz w:val="22"/>
          <w:szCs w:val="22"/>
        </w:rPr>
        <w:t xml:space="preserve"> wynagrodze</w:t>
      </w:r>
      <w:r w:rsidR="000C7629">
        <w:rPr>
          <w:rFonts w:asciiTheme="minorHAnsi" w:hAnsiTheme="minorHAnsi" w:cstheme="minorHAnsi"/>
          <w:sz w:val="22"/>
          <w:szCs w:val="22"/>
        </w:rPr>
        <w:t>nia</w:t>
      </w:r>
      <w:r w:rsidRPr="00503996">
        <w:rPr>
          <w:rFonts w:asciiTheme="minorHAnsi" w:hAnsiTheme="minorHAnsi" w:cstheme="minorHAnsi"/>
          <w:sz w:val="22"/>
          <w:szCs w:val="22"/>
        </w:rPr>
        <w:t xml:space="preserve"> dla </w:t>
      </w:r>
      <w:r w:rsidR="00621F73">
        <w:rPr>
          <w:rFonts w:asciiTheme="minorHAnsi" w:hAnsiTheme="minorHAnsi" w:cstheme="minorHAnsi"/>
          <w:sz w:val="22"/>
          <w:szCs w:val="22"/>
        </w:rPr>
        <w:t>Uczestnika Projektu</w:t>
      </w:r>
      <w:r w:rsidRPr="00503996">
        <w:rPr>
          <w:rFonts w:asciiTheme="minorHAnsi" w:hAnsiTheme="minorHAnsi" w:cstheme="minorHAnsi"/>
          <w:sz w:val="22"/>
          <w:szCs w:val="22"/>
        </w:rPr>
        <w:t xml:space="preserve"> na w</w:t>
      </w:r>
      <w:r w:rsidR="009D64B8" w:rsidRPr="00503996">
        <w:rPr>
          <w:rFonts w:asciiTheme="minorHAnsi" w:hAnsiTheme="minorHAnsi" w:cstheme="minorHAnsi"/>
          <w:sz w:val="22"/>
          <w:szCs w:val="22"/>
        </w:rPr>
        <w:t>n</w:t>
      </w:r>
      <w:r w:rsidRPr="00503996">
        <w:rPr>
          <w:rFonts w:asciiTheme="minorHAnsi" w:hAnsiTheme="minorHAnsi" w:cstheme="minorHAnsi"/>
          <w:sz w:val="22"/>
          <w:szCs w:val="22"/>
        </w:rPr>
        <w:t xml:space="preserve">iosek Instytucji </w:t>
      </w:r>
      <w:r w:rsidR="00621F73">
        <w:rPr>
          <w:rFonts w:asciiTheme="minorHAnsi" w:hAnsiTheme="minorHAnsi" w:cstheme="minorHAnsi"/>
          <w:sz w:val="22"/>
          <w:szCs w:val="22"/>
        </w:rPr>
        <w:t>Wdrażającej</w:t>
      </w:r>
      <w:r w:rsidR="002A6AC4" w:rsidRPr="00503996">
        <w:rPr>
          <w:rFonts w:asciiTheme="minorHAnsi" w:hAnsiTheme="minorHAnsi" w:cstheme="minorHAnsi"/>
          <w:sz w:val="22"/>
          <w:szCs w:val="22"/>
        </w:rPr>
        <w:t>.</w:t>
      </w:r>
      <w:r w:rsidRPr="005039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75A2CB" w14:textId="30E4339F" w:rsidR="002C0D4A" w:rsidRPr="003B2090" w:rsidRDefault="00A632E7" w:rsidP="009C199D">
      <w:pPr>
        <w:pStyle w:val="Default"/>
        <w:numPr>
          <w:ilvl w:val="0"/>
          <w:numId w:val="25"/>
        </w:numPr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 xml:space="preserve">Dodatkowe wynagrodzenie </w:t>
      </w:r>
      <w:r w:rsidR="00B30ABD" w:rsidRPr="00503996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621F73">
        <w:rPr>
          <w:rFonts w:asciiTheme="minorHAnsi" w:hAnsiTheme="minorHAnsi" w:cstheme="minorHAnsi"/>
          <w:sz w:val="22"/>
          <w:szCs w:val="22"/>
        </w:rPr>
        <w:t>700</w:t>
      </w:r>
      <w:r w:rsidR="00B30ABD" w:rsidRPr="00503996">
        <w:rPr>
          <w:rFonts w:asciiTheme="minorHAnsi" w:hAnsiTheme="minorHAnsi" w:cstheme="minorHAnsi"/>
          <w:sz w:val="22"/>
          <w:szCs w:val="22"/>
        </w:rPr>
        <w:t xml:space="preserve">,00 zł brutto wraz z narzutami pracodawcy </w:t>
      </w:r>
      <w:r w:rsidR="000C7629">
        <w:rPr>
          <w:rFonts w:asciiTheme="minorHAnsi" w:hAnsiTheme="minorHAnsi" w:cstheme="minorHAnsi"/>
          <w:sz w:val="22"/>
          <w:szCs w:val="22"/>
        </w:rPr>
        <w:t>zostanie</w:t>
      </w:r>
      <w:r w:rsidR="00B30ABD" w:rsidRPr="00503996">
        <w:rPr>
          <w:rFonts w:asciiTheme="minorHAnsi" w:hAnsiTheme="minorHAnsi" w:cstheme="minorHAnsi"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sz w:val="22"/>
          <w:szCs w:val="22"/>
        </w:rPr>
        <w:t>wypłac</w:t>
      </w:r>
      <w:r w:rsidR="000C7629">
        <w:rPr>
          <w:rFonts w:asciiTheme="minorHAnsi" w:hAnsiTheme="minorHAnsi" w:cstheme="minorHAnsi"/>
          <w:sz w:val="22"/>
          <w:szCs w:val="22"/>
        </w:rPr>
        <w:t xml:space="preserve">one </w:t>
      </w:r>
      <w:r w:rsidRPr="00503996">
        <w:rPr>
          <w:rFonts w:asciiTheme="minorHAnsi" w:hAnsiTheme="minorHAnsi" w:cstheme="minorHAnsi"/>
          <w:sz w:val="22"/>
          <w:szCs w:val="22"/>
        </w:rPr>
        <w:t>po</w:t>
      </w:r>
      <w:r w:rsidR="000D6F91">
        <w:rPr>
          <w:rFonts w:asciiTheme="minorHAnsi" w:hAnsiTheme="minorHAnsi" w:cstheme="minorHAnsi"/>
          <w:sz w:val="22"/>
          <w:szCs w:val="22"/>
        </w:rPr>
        <w:t xml:space="preserve"> przekazaniu Beneficjentowi dokumentu – zarządzenia/uchwały dotyczącej wdrożenia usług „</w:t>
      </w:r>
      <w:r w:rsidR="00A10E87">
        <w:rPr>
          <w:rFonts w:asciiTheme="minorHAnsi" w:hAnsiTheme="minorHAnsi" w:cstheme="minorHAnsi"/>
          <w:sz w:val="22"/>
          <w:szCs w:val="22"/>
        </w:rPr>
        <w:t xml:space="preserve">Mobilnego </w:t>
      </w:r>
      <w:r w:rsidR="000D6F91">
        <w:rPr>
          <w:rFonts w:asciiTheme="minorHAnsi" w:hAnsiTheme="minorHAnsi" w:cstheme="minorHAnsi"/>
          <w:sz w:val="22"/>
          <w:szCs w:val="22"/>
        </w:rPr>
        <w:t>urzędnika” w Instytucji Wdrożeniowej.</w:t>
      </w:r>
    </w:p>
    <w:p w14:paraId="5AA4991F" w14:textId="77777777" w:rsidR="00A10E87" w:rsidRPr="003B2090" w:rsidRDefault="002C0D4A" w:rsidP="009C199D">
      <w:pPr>
        <w:pStyle w:val="Default"/>
        <w:numPr>
          <w:ilvl w:val="0"/>
          <w:numId w:val="25"/>
        </w:numPr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3B2090">
        <w:rPr>
          <w:rFonts w:asciiTheme="minorHAnsi" w:hAnsiTheme="minorHAnsi" w:cstheme="minorHAnsi"/>
          <w:sz w:val="22"/>
          <w:szCs w:val="22"/>
        </w:rPr>
        <w:t xml:space="preserve">Wniosek przekazywany jest przez osobę upoważnioną przez Instytucję Wdrażającą, drogą mailową na adres </w:t>
      </w:r>
      <w:hyperlink r:id="rId10" w:history="1">
        <w:r w:rsidRPr="003B2090">
          <w:rPr>
            <w:rStyle w:val="Hipercze"/>
            <w:rFonts w:asciiTheme="minorHAnsi" w:hAnsiTheme="minorHAnsi" w:cstheme="minorHAnsi"/>
            <w:sz w:val="22"/>
            <w:szCs w:val="22"/>
          </w:rPr>
          <w:t>mobilny.urzednik@fundacja-spoleczna.pl</w:t>
        </w:r>
      </w:hyperlink>
      <w:r w:rsidRPr="003B2090">
        <w:rPr>
          <w:rFonts w:asciiTheme="minorHAnsi" w:hAnsiTheme="minorHAnsi" w:cstheme="minorHAnsi"/>
          <w:sz w:val="22"/>
          <w:szCs w:val="22"/>
        </w:rPr>
        <w:t xml:space="preserve"> wraz z załącznikami:</w:t>
      </w:r>
    </w:p>
    <w:p w14:paraId="230978B5" w14:textId="77777777" w:rsidR="003B2090" w:rsidRDefault="002C0D4A" w:rsidP="009C199D">
      <w:pPr>
        <w:pStyle w:val="Default"/>
        <w:spacing w:after="17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B2090">
        <w:rPr>
          <w:rFonts w:asciiTheme="minorHAnsi" w:hAnsiTheme="minorHAnsi" w:cstheme="minorHAnsi"/>
          <w:sz w:val="22"/>
          <w:szCs w:val="22"/>
        </w:rPr>
        <w:t xml:space="preserve"> -zarządzenie/uchwała </w:t>
      </w:r>
      <w:r w:rsidR="00512991" w:rsidRPr="003B2090">
        <w:rPr>
          <w:rFonts w:asciiTheme="minorHAnsi" w:hAnsiTheme="minorHAnsi" w:cstheme="minorHAnsi"/>
          <w:sz w:val="22"/>
          <w:szCs w:val="22"/>
        </w:rPr>
        <w:t>potwierdzające</w:t>
      </w:r>
      <w:r w:rsidRPr="003B2090">
        <w:rPr>
          <w:rFonts w:asciiTheme="minorHAnsi" w:hAnsiTheme="minorHAnsi" w:cstheme="minorHAnsi"/>
          <w:sz w:val="22"/>
          <w:szCs w:val="22"/>
        </w:rPr>
        <w:t xml:space="preserve"> wdrożeni</w:t>
      </w:r>
      <w:r w:rsidR="00512991" w:rsidRPr="003B2090">
        <w:rPr>
          <w:rFonts w:asciiTheme="minorHAnsi" w:hAnsiTheme="minorHAnsi" w:cstheme="minorHAnsi"/>
          <w:sz w:val="22"/>
          <w:szCs w:val="22"/>
        </w:rPr>
        <w:t>e</w:t>
      </w:r>
      <w:r w:rsidRPr="003B2090">
        <w:rPr>
          <w:rFonts w:asciiTheme="minorHAnsi" w:hAnsiTheme="minorHAnsi" w:cstheme="minorHAnsi"/>
          <w:sz w:val="22"/>
          <w:szCs w:val="22"/>
        </w:rPr>
        <w:t xml:space="preserve"> </w:t>
      </w:r>
      <w:r w:rsidR="00512991" w:rsidRPr="003B2090">
        <w:rPr>
          <w:rFonts w:asciiTheme="minorHAnsi" w:hAnsiTheme="minorHAnsi" w:cstheme="minorHAnsi"/>
          <w:sz w:val="22"/>
          <w:szCs w:val="22"/>
        </w:rPr>
        <w:t>przez jednostkę modelu „Mobilny urzędnik”</w:t>
      </w:r>
      <w:r w:rsidRPr="003B2090">
        <w:rPr>
          <w:rFonts w:asciiTheme="minorHAnsi" w:hAnsiTheme="minorHAnsi" w:cstheme="minorHAnsi"/>
          <w:sz w:val="22"/>
          <w:szCs w:val="22"/>
        </w:rPr>
        <w:t xml:space="preserve"> </w:t>
      </w:r>
      <w:r w:rsidRPr="003B2090">
        <w:rPr>
          <w:rFonts w:asciiTheme="minorHAnsi" w:hAnsiTheme="minorHAnsi" w:cstheme="minorHAnsi"/>
          <w:sz w:val="22"/>
          <w:szCs w:val="22"/>
        </w:rPr>
        <w:br/>
        <w:t>- linku do aktu prawnego zamieszczonego w Biuletynie Informacji Publicznej.</w:t>
      </w:r>
    </w:p>
    <w:p w14:paraId="063E63F4" w14:textId="0A85A4F4" w:rsidR="009D64B8" w:rsidRPr="00503996" w:rsidRDefault="00EC5435" w:rsidP="009C199D">
      <w:pPr>
        <w:pStyle w:val="Default"/>
        <w:numPr>
          <w:ilvl w:val="0"/>
          <w:numId w:val="25"/>
        </w:numPr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 xml:space="preserve">Dodatkowe wynagrodzenie dla </w:t>
      </w:r>
      <w:r w:rsidR="00441F7E" w:rsidRPr="00503996">
        <w:rPr>
          <w:rFonts w:asciiTheme="minorHAnsi" w:hAnsiTheme="minorHAnsi" w:cstheme="minorHAnsi"/>
          <w:sz w:val="22"/>
          <w:szCs w:val="22"/>
        </w:rPr>
        <w:t>Użytkowników Rozwiązania</w:t>
      </w:r>
      <w:r w:rsidRPr="00503996">
        <w:rPr>
          <w:rFonts w:asciiTheme="minorHAnsi" w:hAnsiTheme="minorHAnsi" w:cstheme="minorHAnsi"/>
          <w:sz w:val="22"/>
          <w:szCs w:val="22"/>
        </w:rPr>
        <w:t xml:space="preserve"> będzie przekazywane przez Instytucje </w:t>
      </w:r>
      <w:r w:rsidR="000D6F91">
        <w:rPr>
          <w:rFonts w:asciiTheme="minorHAnsi" w:hAnsiTheme="minorHAnsi" w:cstheme="minorHAnsi"/>
          <w:sz w:val="22"/>
          <w:szCs w:val="22"/>
        </w:rPr>
        <w:t>Wdrażającą</w:t>
      </w:r>
      <w:r w:rsidRPr="00503996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9D64B8" w:rsidRPr="00503996">
        <w:rPr>
          <w:rFonts w:asciiTheme="minorHAnsi" w:hAnsiTheme="minorHAnsi" w:cstheme="minorHAnsi"/>
          <w:sz w:val="22"/>
          <w:szCs w:val="22"/>
        </w:rPr>
        <w:t xml:space="preserve">obowiązującym w niej </w:t>
      </w:r>
      <w:r w:rsidRPr="00503996">
        <w:rPr>
          <w:rFonts w:asciiTheme="minorHAnsi" w:hAnsiTheme="minorHAnsi" w:cstheme="minorHAnsi"/>
          <w:sz w:val="22"/>
          <w:szCs w:val="22"/>
        </w:rPr>
        <w:t>regula</w:t>
      </w:r>
      <w:r w:rsidR="009D64B8" w:rsidRPr="00503996">
        <w:rPr>
          <w:rFonts w:asciiTheme="minorHAnsi" w:hAnsiTheme="minorHAnsi" w:cstheme="minorHAnsi"/>
          <w:sz w:val="22"/>
          <w:szCs w:val="22"/>
        </w:rPr>
        <w:t>minem wynagrodzenia pracowników.</w:t>
      </w:r>
    </w:p>
    <w:p w14:paraId="102724B9" w14:textId="77777777" w:rsidR="00110E9C" w:rsidRPr="00503996" w:rsidRDefault="00110E9C" w:rsidP="005039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B87EE2" w14:textId="77777777" w:rsidR="00110E9C" w:rsidRPr="00503996" w:rsidRDefault="00110E9C" w:rsidP="005039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7AADE6" w14:textId="7D506A48" w:rsidR="005D4FE5" w:rsidRDefault="004277B3" w:rsidP="0050399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3996">
        <w:rPr>
          <w:rFonts w:asciiTheme="minorHAnsi" w:hAnsiTheme="minorHAnsi" w:cstheme="minorHAnsi"/>
          <w:b/>
          <w:sz w:val="22"/>
          <w:szCs w:val="22"/>
        </w:rPr>
        <w:t>§</w:t>
      </w:r>
      <w:r w:rsidR="00FF7180" w:rsidRPr="005039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2090">
        <w:rPr>
          <w:rFonts w:asciiTheme="minorHAnsi" w:hAnsiTheme="minorHAnsi" w:cstheme="minorHAnsi"/>
          <w:b/>
          <w:sz w:val="22"/>
          <w:szCs w:val="22"/>
        </w:rPr>
        <w:t>4</w:t>
      </w:r>
      <w:r w:rsidR="00FF7180" w:rsidRPr="00503996">
        <w:rPr>
          <w:rFonts w:asciiTheme="minorHAnsi" w:hAnsiTheme="minorHAnsi" w:cstheme="minorHAnsi"/>
          <w:b/>
          <w:sz w:val="22"/>
          <w:szCs w:val="22"/>
        </w:rPr>
        <w:t>.</w:t>
      </w:r>
      <w:r w:rsidRPr="005039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4FE5" w:rsidRPr="00503996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0B104F5" w14:textId="77777777" w:rsidR="003B2090" w:rsidRPr="00503996" w:rsidRDefault="003B2090" w:rsidP="005039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6E32A2" w14:textId="1FDDD7B5" w:rsidR="005D4FE5" w:rsidRPr="00503996" w:rsidRDefault="005D4FE5" w:rsidP="003B2090">
      <w:pPr>
        <w:pStyle w:val="Default"/>
        <w:numPr>
          <w:ilvl w:val="0"/>
          <w:numId w:val="30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 xml:space="preserve">Powyższy Regulamin obowiązuje od dnia </w:t>
      </w:r>
      <w:r w:rsidR="00665BDA" w:rsidRPr="00503996">
        <w:rPr>
          <w:rFonts w:asciiTheme="minorHAnsi" w:hAnsiTheme="minorHAnsi" w:cstheme="minorHAnsi"/>
          <w:sz w:val="22"/>
          <w:szCs w:val="22"/>
        </w:rPr>
        <w:t>publikacji.</w:t>
      </w:r>
    </w:p>
    <w:p w14:paraId="324BC057" w14:textId="750387D2" w:rsidR="003B2090" w:rsidRDefault="00665BDA" w:rsidP="003B2090">
      <w:pPr>
        <w:pStyle w:val="Default"/>
        <w:numPr>
          <w:ilvl w:val="0"/>
          <w:numId w:val="30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 xml:space="preserve">Beneficjent </w:t>
      </w:r>
      <w:r w:rsidR="005D4FE5" w:rsidRPr="00503996">
        <w:rPr>
          <w:rFonts w:asciiTheme="minorHAnsi" w:hAnsiTheme="minorHAnsi" w:cstheme="minorHAnsi"/>
          <w:sz w:val="22"/>
          <w:szCs w:val="22"/>
        </w:rPr>
        <w:t>zastrzega sobie prawo do zmiany zasad zwrotu kosztów</w:t>
      </w:r>
      <w:r w:rsidR="009C199D">
        <w:rPr>
          <w:rFonts w:asciiTheme="minorHAnsi" w:hAnsiTheme="minorHAnsi" w:cstheme="minorHAnsi"/>
          <w:sz w:val="22"/>
          <w:szCs w:val="22"/>
        </w:rPr>
        <w:t xml:space="preserve"> </w:t>
      </w:r>
      <w:r w:rsidRPr="00503996">
        <w:rPr>
          <w:rFonts w:asciiTheme="minorHAnsi" w:hAnsiTheme="minorHAnsi" w:cstheme="minorHAnsi"/>
          <w:sz w:val="22"/>
          <w:szCs w:val="22"/>
        </w:rPr>
        <w:t>noclegów</w:t>
      </w:r>
      <w:r w:rsidR="00441F7E" w:rsidRPr="00503996">
        <w:rPr>
          <w:rFonts w:asciiTheme="minorHAnsi" w:hAnsiTheme="minorHAnsi" w:cstheme="minorHAnsi"/>
          <w:sz w:val="22"/>
          <w:szCs w:val="22"/>
        </w:rPr>
        <w:t>,</w:t>
      </w:r>
      <w:r w:rsidR="009D64B8" w:rsidRPr="00503996">
        <w:rPr>
          <w:rFonts w:asciiTheme="minorHAnsi" w:hAnsiTheme="minorHAnsi" w:cstheme="minorHAnsi"/>
          <w:sz w:val="22"/>
          <w:szCs w:val="22"/>
        </w:rPr>
        <w:br/>
      </w:r>
      <w:r w:rsidR="005D4FE5" w:rsidRPr="00503996">
        <w:rPr>
          <w:rFonts w:asciiTheme="minorHAnsi" w:hAnsiTheme="minorHAnsi" w:cstheme="minorHAnsi"/>
          <w:sz w:val="22"/>
          <w:szCs w:val="22"/>
        </w:rPr>
        <w:t>w przy</w:t>
      </w:r>
      <w:r w:rsidR="005D4FE5" w:rsidRPr="00503996">
        <w:rPr>
          <w:rFonts w:asciiTheme="minorHAnsi" w:hAnsiTheme="minorHAnsi" w:cstheme="minorHAnsi"/>
          <w:sz w:val="22"/>
          <w:szCs w:val="22"/>
        </w:rPr>
        <w:softHyphen/>
        <w:t>padku zmiany umowy o dofinansowanie lub in</w:t>
      </w:r>
      <w:r w:rsidR="007B1ABE" w:rsidRPr="00503996">
        <w:rPr>
          <w:rFonts w:asciiTheme="minorHAnsi" w:hAnsiTheme="minorHAnsi" w:cstheme="minorHAnsi"/>
          <w:sz w:val="22"/>
          <w:szCs w:val="22"/>
        </w:rPr>
        <w:t>nych nieprzewidzianych zdarzeń.</w:t>
      </w:r>
    </w:p>
    <w:p w14:paraId="3137798B" w14:textId="1F1EA219" w:rsidR="007B1ABE" w:rsidRPr="00503996" w:rsidRDefault="005D4FE5" w:rsidP="003B2090">
      <w:pPr>
        <w:pStyle w:val="Default"/>
        <w:numPr>
          <w:ilvl w:val="0"/>
          <w:numId w:val="30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503996">
        <w:rPr>
          <w:rFonts w:asciiTheme="minorHAnsi" w:hAnsiTheme="minorHAnsi" w:cstheme="minorHAnsi"/>
          <w:sz w:val="22"/>
          <w:szCs w:val="22"/>
        </w:rPr>
        <w:t>Wszelkie zmiany Regulaminu wymagają formy pisemne</w:t>
      </w:r>
      <w:r w:rsidR="007B1ABE" w:rsidRPr="00503996">
        <w:rPr>
          <w:rFonts w:asciiTheme="minorHAnsi" w:hAnsiTheme="minorHAnsi" w:cstheme="minorHAnsi"/>
          <w:sz w:val="22"/>
          <w:szCs w:val="22"/>
        </w:rPr>
        <w:t>j pod rygorem jego nieważności.</w:t>
      </w:r>
      <w:r w:rsidR="007B1ABE" w:rsidRPr="00503996">
        <w:rPr>
          <w:rFonts w:asciiTheme="minorHAnsi" w:hAnsiTheme="minorHAnsi" w:cstheme="minorHAnsi"/>
          <w:sz w:val="22"/>
          <w:szCs w:val="22"/>
        </w:rPr>
        <w:br/>
      </w:r>
    </w:p>
    <w:p w14:paraId="6F28C59F" w14:textId="77777777" w:rsidR="00803B36" w:rsidRPr="00503996" w:rsidRDefault="00803B36" w:rsidP="001E1B39">
      <w:pPr>
        <w:rPr>
          <w:rFonts w:asciiTheme="minorHAnsi" w:hAnsiTheme="minorHAnsi" w:cstheme="minorHAnsi"/>
          <w:sz w:val="22"/>
          <w:szCs w:val="22"/>
        </w:rPr>
      </w:pPr>
    </w:p>
    <w:sectPr w:rsidR="00803B36" w:rsidRPr="00503996" w:rsidSect="00AD5172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BEA4" w14:textId="77777777" w:rsidR="0060207F" w:rsidRDefault="0060207F" w:rsidP="000D35F6">
      <w:r>
        <w:separator/>
      </w:r>
    </w:p>
  </w:endnote>
  <w:endnote w:type="continuationSeparator" w:id="0">
    <w:p w14:paraId="34BE2515" w14:textId="77777777" w:rsidR="0060207F" w:rsidRDefault="0060207F" w:rsidP="000D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CE1A" w14:textId="0E643763" w:rsidR="002D11F7" w:rsidRDefault="00652826" w:rsidP="00B775C6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CE4662F" wp14:editId="6CF93D73">
          <wp:simplePos x="0" y="0"/>
          <wp:positionH relativeFrom="column">
            <wp:posOffset>2436998</wp:posOffset>
          </wp:positionH>
          <wp:positionV relativeFrom="paragraph">
            <wp:posOffset>-184785</wp:posOffset>
          </wp:positionV>
          <wp:extent cx="1877695" cy="638175"/>
          <wp:effectExtent l="0" t="0" r="8255" b="9525"/>
          <wp:wrapSquare wrapText="bothSides"/>
          <wp:docPr id="6" name="Obraz 6" descr="Szatnie na medal&quot; dla klubów - OZPN Lesz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atnie na medal&quot; dla klubów - OZPN Lesz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267B078" wp14:editId="35AD7E13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1508125" cy="4419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63F6857A" wp14:editId="2AF7D4C7">
          <wp:simplePos x="0" y="0"/>
          <wp:positionH relativeFrom="margin">
            <wp:align>right</wp:align>
          </wp:positionH>
          <wp:positionV relativeFrom="bottomMargin">
            <wp:posOffset>138174</wp:posOffset>
          </wp:positionV>
          <wp:extent cx="510639" cy="526125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39" cy="52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5C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D445" w14:textId="77777777" w:rsidR="0060207F" w:rsidRDefault="0060207F" w:rsidP="000D35F6">
      <w:r>
        <w:separator/>
      </w:r>
    </w:p>
  </w:footnote>
  <w:footnote w:type="continuationSeparator" w:id="0">
    <w:p w14:paraId="127E3063" w14:textId="77777777" w:rsidR="0060207F" w:rsidRDefault="0060207F" w:rsidP="000D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B22B" w14:textId="77777777" w:rsidR="002D11F7" w:rsidRDefault="002D11F7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6A72396" wp14:editId="59C814A9">
          <wp:simplePos x="0" y="0"/>
          <wp:positionH relativeFrom="column">
            <wp:posOffset>-109855</wp:posOffset>
          </wp:positionH>
          <wp:positionV relativeFrom="paragraph">
            <wp:posOffset>-345440</wp:posOffset>
          </wp:positionV>
          <wp:extent cx="5922627" cy="80010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39" cy="82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bullet"/>
      <w:lvlText w:val="e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CB1370"/>
    <w:multiLevelType w:val="hybridMultilevel"/>
    <w:tmpl w:val="9E7C82DA"/>
    <w:lvl w:ilvl="0" w:tplc="A1D6215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5AD5"/>
    <w:multiLevelType w:val="hybridMultilevel"/>
    <w:tmpl w:val="D5441E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A52"/>
    <w:multiLevelType w:val="hybridMultilevel"/>
    <w:tmpl w:val="930CDE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0CB7"/>
    <w:multiLevelType w:val="hybridMultilevel"/>
    <w:tmpl w:val="084C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73C97"/>
    <w:multiLevelType w:val="hybridMultilevel"/>
    <w:tmpl w:val="5DCC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A7C"/>
    <w:multiLevelType w:val="hybridMultilevel"/>
    <w:tmpl w:val="50C4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D596C"/>
    <w:multiLevelType w:val="hybridMultilevel"/>
    <w:tmpl w:val="B48602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713E5"/>
    <w:multiLevelType w:val="hybridMultilevel"/>
    <w:tmpl w:val="1FC414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F3823"/>
    <w:multiLevelType w:val="hybridMultilevel"/>
    <w:tmpl w:val="58366E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0C91"/>
    <w:multiLevelType w:val="hybridMultilevel"/>
    <w:tmpl w:val="8C76F910"/>
    <w:lvl w:ilvl="0" w:tplc="C1E4D922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2BA6"/>
    <w:multiLevelType w:val="hybridMultilevel"/>
    <w:tmpl w:val="22B28E24"/>
    <w:lvl w:ilvl="0" w:tplc="69263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7901"/>
    <w:multiLevelType w:val="hybridMultilevel"/>
    <w:tmpl w:val="4208B48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7068C"/>
    <w:multiLevelType w:val="hybridMultilevel"/>
    <w:tmpl w:val="6BC2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1875"/>
    <w:multiLevelType w:val="hybridMultilevel"/>
    <w:tmpl w:val="CA48A9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0303"/>
    <w:multiLevelType w:val="hybridMultilevel"/>
    <w:tmpl w:val="9476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F0CA9"/>
    <w:multiLevelType w:val="hybridMultilevel"/>
    <w:tmpl w:val="45982CD0"/>
    <w:lvl w:ilvl="0" w:tplc="F9165B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B1D6D"/>
    <w:multiLevelType w:val="hybridMultilevel"/>
    <w:tmpl w:val="E79285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3C40"/>
    <w:multiLevelType w:val="multilevel"/>
    <w:tmpl w:val="2E8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54DC6"/>
    <w:multiLevelType w:val="hybridMultilevel"/>
    <w:tmpl w:val="35A441C8"/>
    <w:lvl w:ilvl="0" w:tplc="E362CBD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0394313"/>
    <w:multiLevelType w:val="hybridMultilevel"/>
    <w:tmpl w:val="4DECC968"/>
    <w:lvl w:ilvl="0" w:tplc="C6F4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CF4067"/>
    <w:multiLevelType w:val="hybridMultilevel"/>
    <w:tmpl w:val="BB76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F4136"/>
    <w:multiLevelType w:val="hybridMultilevel"/>
    <w:tmpl w:val="24E8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850B8"/>
    <w:multiLevelType w:val="hybridMultilevel"/>
    <w:tmpl w:val="3F16AB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A4674"/>
    <w:multiLevelType w:val="hybridMultilevel"/>
    <w:tmpl w:val="F312A8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724A9"/>
    <w:multiLevelType w:val="hybridMultilevel"/>
    <w:tmpl w:val="96CEE35E"/>
    <w:lvl w:ilvl="0" w:tplc="B9C676E4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940"/>
    <w:multiLevelType w:val="hybridMultilevel"/>
    <w:tmpl w:val="B94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D7515"/>
    <w:multiLevelType w:val="hybridMultilevel"/>
    <w:tmpl w:val="8480946C"/>
    <w:lvl w:ilvl="0" w:tplc="A1D6215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E59F7"/>
    <w:multiLevelType w:val="hybridMultilevel"/>
    <w:tmpl w:val="1A105B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62067"/>
    <w:multiLevelType w:val="hybridMultilevel"/>
    <w:tmpl w:val="FCD294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9"/>
  </w:num>
  <w:num w:numId="9">
    <w:abstractNumId w:val="31"/>
  </w:num>
  <w:num w:numId="10">
    <w:abstractNumId w:val="17"/>
  </w:num>
  <w:num w:numId="11">
    <w:abstractNumId w:val="28"/>
  </w:num>
  <w:num w:numId="12">
    <w:abstractNumId w:val="14"/>
  </w:num>
  <w:num w:numId="13">
    <w:abstractNumId w:val="29"/>
  </w:num>
  <w:num w:numId="14">
    <w:abstractNumId w:val="6"/>
  </w:num>
  <w:num w:numId="15">
    <w:abstractNumId w:val="13"/>
  </w:num>
  <w:num w:numId="16">
    <w:abstractNumId w:val="32"/>
  </w:num>
  <w:num w:numId="17">
    <w:abstractNumId w:val="16"/>
  </w:num>
  <w:num w:numId="18">
    <w:abstractNumId w:val="18"/>
  </w:num>
  <w:num w:numId="19">
    <w:abstractNumId w:val="21"/>
  </w:num>
  <w:num w:numId="20">
    <w:abstractNumId w:val="27"/>
  </w:num>
  <w:num w:numId="21">
    <w:abstractNumId w:val="7"/>
  </w:num>
  <w:num w:numId="22">
    <w:abstractNumId w:val="11"/>
  </w:num>
  <w:num w:numId="23">
    <w:abstractNumId w:val="33"/>
  </w:num>
  <w:num w:numId="24">
    <w:abstractNumId w:val="12"/>
  </w:num>
  <w:num w:numId="25">
    <w:abstractNumId w:val="26"/>
  </w:num>
  <w:num w:numId="26">
    <w:abstractNumId w:val="20"/>
  </w:num>
  <w:num w:numId="27">
    <w:abstractNumId w:val="24"/>
  </w:num>
  <w:num w:numId="28">
    <w:abstractNumId w:val="23"/>
  </w:num>
  <w:num w:numId="29">
    <w:abstractNumId w:val="25"/>
  </w:num>
  <w:num w:numId="30">
    <w:abstractNumId w:val="9"/>
  </w:num>
  <w:num w:numId="31">
    <w:abstractNumId w:val="10"/>
  </w:num>
  <w:num w:numId="32">
    <w:abstractNumId w:val="8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54"/>
    <w:rsid w:val="00041B15"/>
    <w:rsid w:val="000B575A"/>
    <w:rsid w:val="000C25DF"/>
    <w:rsid w:val="000C7629"/>
    <w:rsid w:val="000C78DF"/>
    <w:rsid w:val="000D0000"/>
    <w:rsid w:val="000D35F6"/>
    <w:rsid w:val="000D6F91"/>
    <w:rsid w:val="000E1857"/>
    <w:rsid w:val="00110E9C"/>
    <w:rsid w:val="00135F8A"/>
    <w:rsid w:val="001E1B39"/>
    <w:rsid w:val="00206197"/>
    <w:rsid w:val="00225149"/>
    <w:rsid w:val="002251CF"/>
    <w:rsid w:val="00280389"/>
    <w:rsid w:val="002A6AC4"/>
    <w:rsid w:val="002C0D4A"/>
    <w:rsid w:val="002C5264"/>
    <w:rsid w:val="002D11F7"/>
    <w:rsid w:val="002D21E7"/>
    <w:rsid w:val="002F7AF9"/>
    <w:rsid w:val="0030375F"/>
    <w:rsid w:val="00305BB1"/>
    <w:rsid w:val="0039596B"/>
    <w:rsid w:val="003B2090"/>
    <w:rsid w:val="003E1007"/>
    <w:rsid w:val="00400FD6"/>
    <w:rsid w:val="004063C0"/>
    <w:rsid w:val="004277B3"/>
    <w:rsid w:val="00441F7E"/>
    <w:rsid w:val="00442F76"/>
    <w:rsid w:val="004519E2"/>
    <w:rsid w:val="004531C5"/>
    <w:rsid w:val="0048673D"/>
    <w:rsid w:val="00491F90"/>
    <w:rsid w:val="004A4609"/>
    <w:rsid w:val="004B329D"/>
    <w:rsid w:val="0050050E"/>
    <w:rsid w:val="00500E71"/>
    <w:rsid w:val="00503996"/>
    <w:rsid w:val="00506030"/>
    <w:rsid w:val="00511EDE"/>
    <w:rsid w:val="00512991"/>
    <w:rsid w:val="0051738F"/>
    <w:rsid w:val="0053516B"/>
    <w:rsid w:val="00555074"/>
    <w:rsid w:val="00571277"/>
    <w:rsid w:val="00593169"/>
    <w:rsid w:val="005B79E5"/>
    <w:rsid w:val="005D43D4"/>
    <w:rsid w:val="005D4FE5"/>
    <w:rsid w:val="005E054F"/>
    <w:rsid w:val="005F6102"/>
    <w:rsid w:val="0060207F"/>
    <w:rsid w:val="006030A5"/>
    <w:rsid w:val="00604E01"/>
    <w:rsid w:val="00605311"/>
    <w:rsid w:val="00611E55"/>
    <w:rsid w:val="00612841"/>
    <w:rsid w:val="00621F73"/>
    <w:rsid w:val="00652826"/>
    <w:rsid w:val="0065590A"/>
    <w:rsid w:val="00665BDA"/>
    <w:rsid w:val="00691521"/>
    <w:rsid w:val="00695C50"/>
    <w:rsid w:val="006A164D"/>
    <w:rsid w:val="006B1465"/>
    <w:rsid w:val="006C2062"/>
    <w:rsid w:val="006C572A"/>
    <w:rsid w:val="006D36EA"/>
    <w:rsid w:val="00715C01"/>
    <w:rsid w:val="00726457"/>
    <w:rsid w:val="00734497"/>
    <w:rsid w:val="0073507E"/>
    <w:rsid w:val="007A5CDA"/>
    <w:rsid w:val="007B1ABE"/>
    <w:rsid w:val="007E78DD"/>
    <w:rsid w:val="00803B36"/>
    <w:rsid w:val="008822EE"/>
    <w:rsid w:val="008C1635"/>
    <w:rsid w:val="008C47CA"/>
    <w:rsid w:val="008D09C2"/>
    <w:rsid w:val="008D73C8"/>
    <w:rsid w:val="00912644"/>
    <w:rsid w:val="0094763A"/>
    <w:rsid w:val="009A553F"/>
    <w:rsid w:val="009C199D"/>
    <w:rsid w:val="009D64B8"/>
    <w:rsid w:val="009F1114"/>
    <w:rsid w:val="00A10E87"/>
    <w:rsid w:val="00A23B54"/>
    <w:rsid w:val="00A24B5E"/>
    <w:rsid w:val="00A427AA"/>
    <w:rsid w:val="00A632E7"/>
    <w:rsid w:val="00A81E0B"/>
    <w:rsid w:val="00A926B2"/>
    <w:rsid w:val="00AD5172"/>
    <w:rsid w:val="00B30ABD"/>
    <w:rsid w:val="00B54EE1"/>
    <w:rsid w:val="00B775C6"/>
    <w:rsid w:val="00BA42E6"/>
    <w:rsid w:val="00BE38D3"/>
    <w:rsid w:val="00BF6A12"/>
    <w:rsid w:val="00C14CF8"/>
    <w:rsid w:val="00C43B67"/>
    <w:rsid w:val="00C50F6E"/>
    <w:rsid w:val="00C91853"/>
    <w:rsid w:val="00CC5353"/>
    <w:rsid w:val="00CC6B55"/>
    <w:rsid w:val="00CE79F3"/>
    <w:rsid w:val="00D126E8"/>
    <w:rsid w:val="00D32EB8"/>
    <w:rsid w:val="00D40614"/>
    <w:rsid w:val="00D64D8B"/>
    <w:rsid w:val="00D71FD7"/>
    <w:rsid w:val="00E825C7"/>
    <w:rsid w:val="00E925BB"/>
    <w:rsid w:val="00EC4C2D"/>
    <w:rsid w:val="00EC5435"/>
    <w:rsid w:val="00EE5653"/>
    <w:rsid w:val="00F00926"/>
    <w:rsid w:val="00F3510D"/>
    <w:rsid w:val="00F42DBE"/>
    <w:rsid w:val="00F738E6"/>
    <w:rsid w:val="00F87953"/>
    <w:rsid w:val="00FA5731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92964"/>
  <w15:chartTrackingRefBased/>
  <w15:docId w15:val="{DFDC91A0-0AAF-4146-B7AB-51A84AC2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B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0F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B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152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15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3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5F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5F6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basedOn w:val="Normalny"/>
    <w:rsid w:val="005D4FE5"/>
    <w:pPr>
      <w:widowControl w:val="0"/>
      <w:suppressAutoHyphens/>
      <w:autoSpaceDE w:val="0"/>
    </w:pPr>
    <w:rPr>
      <w:rFonts w:cs="Calibri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F76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F76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76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0F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ny.urzednik@fundacja-spolecz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bilny.urzednik@fundacja-spole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bilny.urzednik@fundacja-spoleczn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0C50-280F-46FA-A47C-47000EF6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Skupio</dc:creator>
  <cp:keywords/>
  <dc:description/>
  <cp:lastModifiedBy>Agnieszka Skupio</cp:lastModifiedBy>
  <cp:revision>2</cp:revision>
  <cp:lastPrinted>2020-09-10T06:30:00Z</cp:lastPrinted>
  <dcterms:created xsi:type="dcterms:W3CDTF">2021-08-19T17:36:00Z</dcterms:created>
  <dcterms:modified xsi:type="dcterms:W3CDTF">2021-08-19T17:36:00Z</dcterms:modified>
</cp:coreProperties>
</file>